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C64" w:rsidRDefault="00363C64" w:rsidP="00363C64">
      <w:pPr>
        <w:spacing w:after="0" w:line="240" w:lineRule="atLeast"/>
        <w:contextualSpacing/>
        <w:jc w:val="center"/>
        <w:rPr>
          <w:rFonts w:ascii="Times New Roman" w:eastAsia="Times New Roman" w:hAnsi="Times New Roman" w:cs="Times New Roman"/>
          <w:b/>
          <w:color w:val="000000"/>
          <w:sz w:val="28"/>
          <w:szCs w:val="28"/>
          <w:shd w:val="clear" w:color="auto" w:fill="FFFFFF"/>
          <w:lang w:eastAsia="ru-RU"/>
        </w:rPr>
      </w:pPr>
      <w:r w:rsidRPr="00363C64">
        <w:rPr>
          <w:rFonts w:ascii="Times New Roman" w:eastAsia="Times New Roman" w:hAnsi="Times New Roman" w:cs="Times New Roman"/>
          <w:b/>
          <w:color w:val="000000"/>
          <w:sz w:val="28"/>
          <w:szCs w:val="28"/>
          <w:shd w:val="clear" w:color="auto" w:fill="FFFFFF"/>
          <w:lang w:eastAsia="ru-RU"/>
        </w:rPr>
        <w:t>КРИТЕРИЙ ОЦЕНИВАНИЯ ПО МУЗЫКЕ</w:t>
      </w:r>
    </w:p>
    <w:p w:rsidR="00F038FA" w:rsidRDefault="00F038FA" w:rsidP="00363C64">
      <w:pPr>
        <w:spacing w:after="0" w:line="240" w:lineRule="atLeast"/>
        <w:contextualSpacing/>
        <w:jc w:val="center"/>
        <w:rPr>
          <w:rFonts w:ascii="Times New Roman" w:eastAsia="Times New Roman" w:hAnsi="Times New Roman" w:cs="Times New Roman"/>
          <w:b/>
          <w:color w:val="000000"/>
          <w:sz w:val="28"/>
          <w:szCs w:val="28"/>
          <w:shd w:val="clear" w:color="auto" w:fill="FFFFFF"/>
          <w:lang w:eastAsia="ru-RU"/>
        </w:rPr>
      </w:pPr>
    </w:p>
    <w:p w:rsidR="00F038FA" w:rsidRPr="00F038FA" w:rsidRDefault="00F038FA" w:rsidP="00F038FA">
      <w:pPr>
        <w:spacing w:after="0" w:line="240" w:lineRule="atLeast"/>
        <w:contextualSpacing/>
        <w:jc w:val="both"/>
        <w:rPr>
          <w:rFonts w:ascii="Times New Roman" w:eastAsia="Times New Roman" w:hAnsi="Times New Roman" w:cs="Times New Roman"/>
          <w:color w:val="000000"/>
          <w:sz w:val="28"/>
          <w:szCs w:val="28"/>
          <w:shd w:val="clear" w:color="auto" w:fill="FFFFFF"/>
          <w:lang w:eastAsia="ru-RU"/>
        </w:rPr>
      </w:pPr>
      <w:bookmarkStart w:id="0" w:name="_GoBack"/>
      <w:r w:rsidRPr="00F038FA">
        <w:rPr>
          <w:rFonts w:ascii="Times New Roman" w:eastAsia="Times New Roman" w:hAnsi="Times New Roman" w:cs="Times New Roman"/>
          <w:color w:val="000000"/>
          <w:sz w:val="28"/>
          <w:szCs w:val="28"/>
          <w:shd w:val="clear" w:color="auto" w:fill="FFFFFF"/>
          <w:lang w:eastAsia="ru-RU"/>
        </w:rPr>
        <w:t xml:space="preserve">Предмет «Искусство» (Музыка и Изобразительное искусство) </w:t>
      </w:r>
      <w:r w:rsidRPr="00F038FA">
        <w:rPr>
          <w:rFonts w:ascii="Times New Roman" w:eastAsia="Times New Roman" w:hAnsi="Times New Roman" w:cs="Times New Roman"/>
          <w:color w:val="000000"/>
          <w:sz w:val="28"/>
          <w:szCs w:val="28"/>
          <w:shd w:val="clear" w:color="auto" w:fill="FFFFFF"/>
          <w:lang w:eastAsia="ru-RU"/>
        </w:rPr>
        <w:t>в 8 – 9 классах</w:t>
      </w:r>
      <w:r w:rsidRPr="00F038FA">
        <w:rPr>
          <w:rFonts w:ascii="Times New Roman" w:eastAsia="Times New Roman" w:hAnsi="Times New Roman" w:cs="Times New Roman"/>
          <w:color w:val="000000"/>
          <w:sz w:val="28"/>
          <w:szCs w:val="28"/>
          <w:shd w:val="clear" w:color="auto" w:fill="FFFFFF"/>
          <w:lang w:eastAsia="ru-RU"/>
        </w:rPr>
        <w:t xml:space="preserve"> реализуется через курс «Музыка» и курс «Изобразительное искусство» </w:t>
      </w:r>
      <w:r w:rsidRPr="00F038FA">
        <w:rPr>
          <w:rFonts w:ascii="Times New Roman" w:hAnsi="Times New Roman" w:cs="Times New Roman"/>
          <w:color w:val="000000"/>
          <w:sz w:val="28"/>
          <w:szCs w:val="24"/>
        </w:rPr>
        <w:t>с выставлением единой итоговой отметки.</w:t>
      </w:r>
    </w:p>
    <w:bookmarkEnd w:id="0"/>
    <w:p w:rsidR="00BF76B2" w:rsidRDefault="00BF76B2" w:rsidP="00363C64">
      <w:pPr>
        <w:spacing w:after="0" w:line="240" w:lineRule="atLeast"/>
        <w:contextualSpacing/>
        <w:jc w:val="center"/>
        <w:rPr>
          <w:rFonts w:ascii="Times New Roman" w:eastAsia="Times New Roman" w:hAnsi="Times New Roman" w:cs="Times New Roman"/>
          <w:b/>
          <w:color w:val="000000"/>
          <w:sz w:val="28"/>
          <w:szCs w:val="28"/>
          <w:shd w:val="clear" w:color="auto" w:fill="FFFFFF"/>
          <w:lang w:eastAsia="ru-RU"/>
        </w:rPr>
      </w:pPr>
    </w:p>
    <w:p w:rsidR="00363C64"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bCs/>
          <w:iCs/>
          <w:color w:val="000000"/>
          <w:sz w:val="28"/>
          <w:szCs w:val="28"/>
          <w:shd w:val="clear" w:color="auto" w:fill="FFFFFF"/>
          <w:lang w:eastAsia="ru-RU"/>
        </w:rPr>
        <w:t>Основные параметры:             </w:t>
      </w:r>
    </w:p>
    <w:p w:rsidR="00363C64"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1.Проявление интереса к музыке, непосредственный эмоциональный отклик на неё.</w:t>
      </w:r>
    </w:p>
    <w:p w:rsidR="00363C64"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 xml:space="preserve">2.Высказывание о прослушанном или исполненном произведении, умение </w:t>
      </w:r>
      <w:proofErr w:type="gramStart"/>
      <w:r w:rsidRPr="005A2840">
        <w:rPr>
          <w:rFonts w:ascii="Times New Roman" w:eastAsia="Times New Roman" w:hAnsi="Times New Roman" w:cs="Times New Roman"/>
          <w:color w:val="000000"/>
          <w:sz w:val="28"/>
          <w:szCs w:val="28"/>
          <w:shd w:val="clear" w:color="auto" w:fill="FFFFFF"/>
          <w:lang w:eastAsia="ru-RU"/>
        </w:rPr>
        <w:t>пользоваться</w:t>
      </w:r>
      <w:proofErr w:type="gramEnd"/>
      <w:r w:rsidRPr="005A2840">
        <w:rPr>
          <w:rFonts w:ascii="Times New Roman" w:eastAsia="Times New Roman" w:hAnsi="Times New Roman" w:cs="Times New Roman"/>
          <w:color w:val="000000"/>
          <w:sz w:val="28"/>
          <w:szCs w:val="28"/>
          <w:shd w:val="clear" w:color="auto" w:fill="FFFFFF"/>
          <w:lang w:eastAsia="ru-RU"/>
        </w:rPr>
        <w:t xml:space="preserve"> прежде всего ключевыми знаниями в процессе живого восприятия музыки.</w:t>
      </w:r>
    </w:p>
    <w:p w:rsidR="00363C64"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3.Рост исполнительских навыков, которые оцениваются с учётом исходного уровня подготовки ученика и его активности в занятиях.</w:t>
      </w:r>
    </w:p>
    <w:p w:rsidR="00363C64" w:rsidRDefault="00C40787"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Н</w:t>
      </w:r>
      <w:r w:rsidR="005A2840" w:rsidRPr="005A2840">
        <w:rPr>
          <w:rFonts w:ascii="Times New Roman" w:eastAsia="Times New Roman" w:hAnsi="Times New Roman" w:cs="Times New Roman"/>
          <w:color w:val="000000"/>
          <w:sz w:val="28"/>
          <w:szCs w:val="28"/>
          <w:shd w:val="clear" w:color="auto" w:fill="FFFFFF"/>
          <w:lang w:eastAsia="ru-RU"/>
        </w:rPr>
        <w:t>ормы оценки знаний и умений обучающихся.</w:t>
      </w:r>
    </w:p>
    <w:p w:rsidR="00363C64"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 xml:space="preserve">На уроках музыки проверяется и оценивается качество усвоения </w:t>
      </w:r>
      <w:proofErr w:type="gramStart"/>
      <w:r w:rsidRPr="005A2840">
        <w:rPr>
          <w:rFonts w:ascii="Times New Roman" w:eastAsia="Times New Roman" w:hAnsi="Times New Roman" w:cs="Times New Roman"/>
          <w:color w:val="000000"/>
          <w:sz w:val="28"/>
          <w:szCs w:val="28"/>
          <w:shd w:val="clear" w:color="auto" w:fill="FFFFFF"/>
          <w:lang w:eastAsia="ru-RU"/>
        </w:rPr>
        <w:t>обучающимися</w:t>
      </w:r>
      <w:proofErr w:type="gramEnd"/>
      <w:r w:rsidRPr="005A2840">
        <w:rPr>
          <w:rFonts w:ascii="Times New Roman" w:eastAsia="Times New Roman" w:hAnsi="Times New Roman" w:cs="Times New Roman"/>
          <w:color w:val="000000"/>
          <w:sz w:val="28"/>
          <w:szCs w:val="28"/>
          <w:shd w:val="clear" w:color="auto" w:fill="FFFFFF"/>
          <w:lang w:eastAsia="ru-RU"/>
        </w:rPr>
        <w:t xml:space="preserve"> программного материала.</w:t>
      </w:r>
    </w:p>
    <w:p w:rsidR="00363C64"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 xml:space="preserve">При оценивании успеваемости ориентирами для учителя являются конкретные требования </w:t>
      </w:r>
      <w:proofErr w:type="gramStart"/>
      <w:r w:rsidRPr="005A2840">
        <w:rPr>
          <w:rFonts w:ascii="Times New Roman" w:eastAsia="Times New Roman" w:hAnsi="Times New Roman" w:cs="Times New Roman"/>
          <w:color w:val="000000"/>
          <w:sz w:val="28"/>
          <w:szCs w:val="28"/>
          <w:shd w:val="clear" w:color="auto" w:fill="FFFFFF"/>
          <w:lang w:eastAsia="ru-RU"/>
        </w:rPr>
        <w:t>к</w:t>
      </w:r>
      <w:proofErr w:type="gramEnd"/>
      <w:r w:rsidRPr="005A2840">
        <w:rPr>
          <w:rFonts w:ascii="Times New Roman" w:eastAsia="Times New Roman" w:hAnsi="Times New Roman" w:cs="Times New Roman"/>
          <w:color w:val="000000"/>
          <w:sz w:val="28"/>
          <w:szCs w:val="28"/>
          <w:shd w:val="clear" w:color="auto" w:fill="FFFFFF"/>
          <w:lang w:eastAsia="ru-RU"/>
        </w:rPr>
        <w:t xml:space="preserve"> обучающимся, представленные в программе каждого класса и примерные нормы оценки знаний и умений.</w:t>
      </w:r>
    </w:p>
    <w:p w:rsidR="00517612"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 xml:space="preserve">Результаты обучения оцениваются </w:t>
      </w:r>
      <w:r w:rsidR="00C40787">
        <w:rPr>
          <w:rFonts w:ascii="Times New Roman" w:eastAsia="Times New Roman" w:hAnsi="Times New Roman" w:cs="Times New Roman"/>
          <w:color w:val="000000"/>
          <w:sz w:val="28"/>
          <w:szCs w:val="28"/>
          <w:shd w:val="clear" w:color="auto" w:fill="FFFFFF"/>
          <w:lang w:eastAsia="ru-RU"/>
        </w:rPr>
        <w:t xml:space="preserve">отметкой </w:t>
      </w:r>
      <w:r w:rsidRPr="005A2840">
        <w:rPr>
          <w:rFonts w:ascii="Times New Roman" w:eastAsia="Times New Roman" w:hAnsi="Times New Roman" w:cs="Times New Roman"/>
          <w:color w:val="000000"/>
          <w:sz w:val="28"/>
          <w:szCs w:val="28"/>
          <w:shd w:val="clear" w:color="auto" w:fill="FFFFFF"/>
          <w:lang w:eastAsia="ru-RU"/>
        </w:rPr>
        <w:t xml:space="preserve"> и дополняются устной характеристикой ответа.</w:t>
      </w:r>
    </w:p>
    <w:p w:rsidR="00517612" w:rsidRDefault="005A2840" w:rsidP="00517612">
      <w:pPr>
        <w:spacing w:after="0" w:line="240" w:lineRule="atLeast"/>
        <w:ind w:firstLine="708"/>
        <w:contextualSpacing/>
        <w:jc w:val="both"/>
        <w:rPr>
          <w:rFonts w:ascii="Times New Roman" w:eastAsia="Times New Roman" w:hAnsi="Times New Roman" w:cs="Times New Roman"/>
          <w:color w:val="000000"/>
          <w:sz w:val="28"/>
          <w:szCs w:val="28"/>
          <w:shd w:val="clear" w:color="auto" w:fill="FFFFFF"/>
          <w:lang w:eastAsia="ru-RU"/>
        </w:rPr>
      </w:pPr>
      <w:proofErr w:type="gramStart"/>
      <w:r w:rsidRPr="005A2840">
        <w:rPr>
          <w:rFonts w:ascii="Times New Roman" w:eastAsia="Times New Roman" w:hAnsi="Times New Roman" w:cs="Times New Roman"/>
          <w:color w:val="000000"/>
          <w:sz w:val="28"/>
          <w:szCs w:val="28"/>
          <w:shd w:val="clear" w:color="auto" w:fill="FFFFFF"/>
          <w:lang w:eastAsia="ru-RU"/>
        </w:rPr>
        <w:t>Учебная программа предполагает освоение обучающимися различных видов музыкальной деятельности: хорового пения, слушания музыкальных произведений, импровизац</w:t>
      </w:r>
      <w:r w:rsidR="00517612">
        <w:rPr>
          <w:rFonts w:ascii="Times New Roman" w:eastAsia="Times New Roman" w:hAnsi="Times New Roman" w:cs="Times New Roman"/>
          <w:color w:val="000000"/>
          <w:sz w:val="28"/>
          <w:szCs w:val="28"/>
          <w:shd w:val="clear" w:color="auto" w:fill="FFFFFF"/>
          <w:lang w:eastAsia="ru-RU"/>
        </w:rPr>
        <w:t xml:space="preserve">ию, коллективное </w:t>
      </w:r>
      <w:proofErr w:type="spellStart"/>
      <w:r w:rsidR="00517612">
        <w:rPr>
          <w:rFonts w:ascii="Times New Roman" w:eastAsia="Times New Roman" w:hAnsi="Times New Roman" w:cs="Times New Roman"/>
          <w:color w:val="000000"/>
          <w:sz w:val="28"/>
          <w:szCs w:val="28"/>
          <w:shd w:val="clear" w:color="auto" w:fill="FFFFFF"/>
          <w:lang w:eastAsia="ru-RU"/>
        </w:rPr>
        <w:t>музицирование</w:t>
      </w:r>
      <w:proofErr w:type="spellEnd"/>
      <w:r w:rsidR="00517612">
        <w:rPr>
          <w:rFonts w:ascii="Times New Roman" w:eastAsia="Times New Roman" w:hAnsi="Times New Roman" w:cs="Times New Roman"/>
          <w:color w:val="000000"/>
          <w:sz w:val="28"/>
          <w:szCs w:val="28"/>
          <w:shd w:val="clear" w:color="auto" w:fill="FFFFFF"/>
          <w:lang w:eastAsia="ru-RU"/>
        </w:rPr>
        <w:t>.</w:t>
      </w:r>
      <w:proofErr w:type="gramEnd"/>
    </w:p>
    <w:p w:rsidR="00517612" w:rsidRPr="00517612" w:rsidRDefault="00517612" w:rsidP="00517612">
      <w:pPr>
        <w:spacing w:after="0" w:line="240" w:lineRule="atLeast"/>
        <w:ind w:firstLine="708"/>
        <w:contextualSpacing/>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w:t>
      </w:r>
      <w:r w:rsidR="005A2840" w:rsidRPr="005A2840">
        <w:rPr>
          <w:rFonts w:ascii="Times New Roman" w:eastAsia="Times New Roman" w:hAnsi="Times New Roman" w:cs="Times New Roman"/>
          <w:iCs/>
          <w:color w:val="000000"/>
          <w:sz w:val="28"/>
          <w:szCs w:val="28"/>
          <w:shd w:val="clear" w:color="auto" w:fill="FFFFFF"/>
          <w:lang w:eastAsia="ru-RU"/>
        </w:rPr>
        <w:t>лушание музыки.</w:t>
      </w:r>
    </w:p>
    <w:p w:rsidR="00C40787"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На уроках проверяется и оценивается умение обучающихся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C40787"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Учитывается:</w:t>
      </w:r>
    </w:p>
    <w:p w:rsidR="00C40787"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-степень раскрытия эмоционального содержания музыкального произведения через средства музыкальной выразительности;</w:t>
      </w:r>
    </w:p>
    <w:p w:rsidR="00C40787"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-самостоятельность в разборе музыкального произведения;</w:t>
      </w:r>
    </w:p>
    <w:p w:rsidR="00C40787" w:rsidRDefault="005A2840"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-умение обучающегося сравнивать произведения и делать самостоятельные обобщения на основе полученных знаний.</w:t>
      </w:r>
    </w:p>
    <w:p w:rsidR="00C40787" w:rsidRDefault="00C40787" w:rsidP="00C40787">
      <w:pPr>
        <w:spacing w:after="0" w:line="240" w:lineRule="atLeast"/>
        <w:ind w:firstLine="708"/>
        <w:contextualSpacing/>
        <w:jc w:val="center"/>
        <w:rPr>
          <w:rFonts w:ascii="Times New Roman" w:eastAsia="Times New Roman" w:hAnsi="Times New Roman" w:cs="Times New Roman"/>
          <w:iCs/>
          <w:color w:val="000000"/>
          <w:sz w:val="28"/>
          <w:szCs w:val="28"/>
          <w:shd w:val="clear" w:color="auto" w:fill="FFFFFF"/>
          <w:lang w:eastAsia="ru-RU"/>
        </w:rPr>
      </w:pPr>
      <w:r>
        <w:rPr>
          <w:rFonts w:ascii="Times New Roman" w:eastAsia="Times New Roman" w:hAnsi="Times New Roman" w:cs="Times New Roman"/>
          <w:iCs/>
          <w:color w:val="000000"/>
          <w:sz w:val="28"/>
          <w:szCs w:val="28"/>
          <w:shd w:val="clear" w:color="auto" w:fill="FFFFFF"/>
          <w:lang w:eastAsia="ru-RU"/>
        </w:rPr>
        <w:t>Устный ответ.</w:t>
      </w:r>
    </w:p>
    <w:p w:rsidR="00C40787" w:rsidRDefault="00C40787" w:rsidP="00363C64">
      <w:pPr>
        <w:spacing w:after="0" w:line="240" w:lineRule="atLeast"/>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Cs/>
          <w:color w:val="000000"/>
          <w:sz w:val="28"/>
          <w:szCs w:val="28"/>
          <w:shd w:val="clear" w:color="auto" w:fill="FFFFFF"/>
          <w:lang w:eastAsia="ru-RU"/>
        </w:rPr>
        <w:t>Н</w:t>
      </w:r>
      <w:r w:rsidR="005A2840" w:rsidRPr="005A2840">
        <w:rPr>
          <w:rFonts w:ascii="Times New Roman" w:eastAsia="Times New Roman" w:hAnsi="Times New Roman" w:cs="Times New Roman"/>
          <w:iCs/>
          <w:color w:val="000000"/>
          <w:sz w:val="28"/>
          <w:szCs w:val="28"/>
          <w:shd w:val="clear" w:color="auto" w:fill="FFFFFF"/>
          <w:lang w:eastAsia="ru-RU"/>
        </w:rPr>
        <w:t>ормы отметок.</w:t>
      </w:r>
    </w:p>
    <w:p w:rsidR="00C40787" w:rsidRDefault="005A2840" w:rsidP="00C40787">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Отметка «5»:</w:t>
      </w:r>
      <w:r w:rsidR="00C40787">
        <w:rPr>
          <w:rFonts w:ascii="Times New Roman" w:eastAsia="Times New Roman" w:hAnsi="Times New Roman" w:cs="Times New Roman"/>
          <w:color w:val="000000"/>
          <w:sz w:val="28"/>
          <w:szCs w:val="28"/>
          <w:lang w:eastAsia="ru-RU"/>
        </w:rPr>
        <w:t xml:space="preserve"> </w:t>
      </w:r>
      <w:r w:rsidRPr="005A2840">
        <w:rPr>
          <w:rFonts w:ascii="Times New Roman" w:eastAsia="Times New Roman" w:hAnsi="Times New Roman" w:cs="Times New Roman"/>
          <w:color w:val="000000"/>
          <w:sz w:val="28"/>
          <w:szCs w:val="28"/>
          <w:shd w:val="clear" w:color="auto" w:fill="FFFFFF"/>
          <w:lang w:eastAsia="ru-RU"/>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C40787" w:rsidRDefault="005A2840" w:rsidP="00C40787">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Отметка«4»:</w:t>
      </w:r>
      <w:r w:rsidR="00C40787">
        <w:rPr>
          <w:rFonts w:ascii="Times New Roman" w:eastAsia="Times New Roman" w:hAnsi="Times New Roman" w:cs="Times New Roman"/>
          <w:color w:val="000000"/>
          <w:sz w:val="28"/>
          <w:szCs w:val="28"/>
          <w:shd w:val="clear" w:color="auto" w:fill="FFFFFF"/>
          <w:lang w:eastAsia="ru-RU"/>
        </w:rPr>
        <w:t xml:space="preserve"> </w:t>
      </w:r>
      <w:r w:rsidRPr="005A2840">
        <w:rPr>
          <w:rFonts w:ascii="Times New Roman" w:eastAsia="Times New Roman" w:hAnsi="Times New Roman" w:cs="Times New Roman"/>
          <w:color w:val="000000"/>
          <w:sz w:val="28"/>
          <w:szCs w:val="28"/>
          <w:shd w:val="clear" w:color="auto" w:fill="FFFFFF"/>
          <w:lang w:eastAsia="ru-RU"/>
        </w:rP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C40787" w:rsidRDefault="005A2840" w:rsidP="00C40787">
      <w:pPr>
        <w:spacing w:after="0" w:line="240" w:lineRule="atLeast"/>
        <w:ind w:firstLine="708"/>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lastRenderedPageBreak/>
        <w:t>Отметка«3»:</w:t>
      </w:r>
      <w:r w:rsidR="00C40787">
        <w:rPr>
          <w:rFonts w:ascii="Times New Roman" w:eastAsia="Times New Roman" w:hAnsi="Times New Roman" w:cs="Times New Roman"/>
          <w:color w:val="000000"/>
          <w:sz w:val="28"/>
          <w:szCs w:val="28"/>
          <w:shd w:val="clear" w:color="auto" w:fill="FFFFFF"/>
          <w:lang w:eastAsia="ru-RU"/>
        </w:rPr>
        <w:t xml:space="preserve"> </w:t>
      </w:r>
      <w:r w:rsidRPr="005A2840">
        <w:rPr>
          <w:rFonts w:ascii="Times New Roman" w:eastAsia="Times New Roman" w:hAnsi="Times New Roman" w:cs="Times New Roman"/>
          <w:color w:val="000000"/>
          <w:sz w:val="28"/>
          <w:szCs w:val="28"/>
          <w:shd w:val="clear" w:color="auto" w:fill="FFFFFF"/>
          <w:lang w:eastAsia="ru-RU"/>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5A2840" w:rsidRPr="005A2840" w:rsidRDefault="005A2840" w:rsidP="009075A5">
      <w:pPr>
        <w:spacing w:after="0" w:line="240" w:lineRule="atLeast"/>
        <w:ind w:firstLine="708"/>
        <w:contextualSpacing/>
        <w:jc w:val="both"/>
        <w:rPr>
          <w:rFonts w:ascii="Times New Roman" w:eastAsia="Times New Roman" w:hAnsi="Times New Roman" w:cs="Times New Roman"/>
          <w:color w:val="000000"/>
          <w:sz w:val="28"/>
          <w:szCs w:val="28"/>
          <w:shd w:val="clear" w:color="auto" w:fill="FFFFFF"/>
          <w:lang w:eastAsia="ru-RU"/>
        </w:rPr>
      </w:pPr>
      <w:r w:rsidRPr="005A2840">
        <w:rPr>
          <w:rFonts w:ascii="Times New Roman" w:eastAsia="Times New Roman" w:hAnsi="Times New Roman" w:cs="Times New Roman"/>
          <w:color w:val="000000"/>
          <w:sz w:val="28"/>
          <w:szCs w:val="28"/>
          <w:shd w:val="clear" w:color="auto" w:fill="FFFFFF"/>
          <w:lang w:eastAsia="ru-RU"/>
        </w:rPr>
        <w:t>Отметка«2»:</w:t>
      </w:r>
      <w:r w:rsidR="00C40787">
        <w:rPr>
          <w:rFonts w:ascii="Times New Roman" w:eastAsia="Times New Roman" w:hAnsi="Times New Roman" w:cs="Times New Roman"/>
          <w:color w:val="000000"/>
          <w:sz w:val="28"/>
          <w:szCs w:val="28"/>
          <w:shd w:val="clear" w:color="auto" w:fill="FFFFFF"/>
          <w:lang w:eastAsia="ru-RU"/>
        </w:rPr>
        <w:t xml:space="preserve"> </w:t>
      </w:r>
      <w:r w:rsidRPr="005A2840">
        <w:rPr>
          <w:rFonts w:ascii="Times New Roman" w:eastAsia="Times New Roman" w:hAnsi="Times New Roman" w:cs="Times New Roman"/>
          <w:color w:val="000000"/>
          <w:sz w:val="28"/>
          <w:szCs w:val="28"/>
          <w:shd w:val="clear" w:color="auto" w:fill="FFFFFF"/>
          <w:lang w:eastAsia="ru-RU"/>
        </w:rPr>
        <w:t>ответ обнаруживает незнание и непонимание учебного материала.</w:t>
      </w:r>
      <w:r w:rsidRPr="005A2840">
        <w:rPr>
          <w:rFonts w:ascii="Times New Roman" w:eastAsia="Times New Roman" w:hAnsi="Times New Roman" w:cs="Times New Roman"/>
          <w:color w:val="000000"/>
          <w:sz w:val="28"/>
          <w:szCs w:val="28"/>
          <w:lang w:eastAsia="ru-RU"/>
        </w:rPr>
        <w:br/>
      </w:r>
      <w:r w:rsidRPr="005A2840">
        <w:rPr>
          <w:rFonts w:ascii="Times New Roman" w:eastAsia="Times New Roman" w:hAnsi="Times New Roman" w:cs="Times New Roman"/>
          <w:color w:val="000000"/>
          <w:sz w:val="28"/>
          <w:szCs w:val="28"/>
          <w:shd w:val="clear" w:color="auto" w:fill="FFFFFF"/>
          <w:lang w:eastAsia="ru-RU"/>
        </w:rPr>
        <w:t xml:space="preserve">                                 </w:t>
      </w:r>
    </w:p>
    <w:p w:rsidR="009075A5" w:rsidRDefault="005A2840" w:rsidP="009075A5">
      <w:pPr>
        <w:widowControl w:val="0"/>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iCs/>
          <w:color w:val="000000"/>
          <w:sz w:val="28"/>
          <w:szCs w:val="28"/>
          <w:shd w:val="clear" w:color="auto" w:fill="FFFFFF"/>
          <w:lang w:eastAsia="ru-RU"/>
        </w:rPr>
        <w:t>Хоровое пение.</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5A2840">
        <w:rPr>
          <w:rFonts w:ascii="Times New Roman" w:eastAsia="Times New Roman" w:hAnsi="Times New Roman" w:cs="Times New Roman"/>
          <w:color w:val="000000"/>
          <w:sz w:val="28"/>
          <w:szCs w:val="28"/>
          <w:shd w:val="clear" w:color="auto" w:fill="FFFFFF"/>
          <w:lang w:eastAsia="ru-RU"/>
        </w:rPr>
        <w:t xml:space="preserve">Учёт полученных данных, с одной стороны, позволит дать более объективную оценку качества выполнения учеником певческого задания, с другой </w:t>
      </w:r>
      <w:proofErr w:type="gramStart"/>
      <w:r w:rsidRPr="005A2840">
        <w:rPr>
          <w:rFonts w:ascii="Times New Roman" w:eastAsia="Times New Roman" w:hAnsi="Times New Roman" w:cs="Times New Roman"/>
          <w:color w:val="000000"/>
          <w:sz w:val="28"/>
          <w:szCs w:val="28"/>
          <w:shd w:val="clear" w:color="auto" w:fill="FFFFFF"/>
          <w:lang w:eastAsia="ru-RU"/>
        </w:rPr>
        <w:t>стороны-учесть</w:t>
      </w:r>
      <w:proofErr w:type="gramEnd"/>
      <w:r w:rsidRPr="005A2840">
        <w:rPr>
          <w:rFonts w:ascii="Times New Roman" w:eastAsia="Times New Roman" w:hAnsi="Times New Roman" w:cs="Times New Roman"/>
          <w:color w:val="000000"/>
          <w:sz w:val="28"/>
          <w:szCs w:val="28"/>
          <w:shd w:val="clear" w:color="auto" w:fill="FFFFFF"/>
          <w:lang w:eastAsia="ru-RU"/>
        </w:rPr>
        <w:t xml:space="preserve">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9075A5" w:rsidRDefault="009075A5" w:rsidP="009075A5">
      <w:pPr>
        <w:widowControl w:val="0"/>
        <w:spacing w:after="0" w:line="240" w:lineRule="auto"/>
        <w:ind w:firstLine="709"/>
        <w:contextualSpacing/>
        <w:jc w:val="both"/>
        <w:rPr>
          <w:rFonts w:ascii="Times New Roman" w:eastAsia="Times New Roman" w:hAnsi="Times New Roman" w:cs="Times New Roman"/>
          <w:iCs/>
          <w:color w:val="000000"/>
          <w:sz w:val="28"/>
          <w:szCs w:val="28"/>
          <w:shd w:val="clear" w:color="auto" w:fill="FFFFFF"/>
          <w:lang w:eastAsia="ru-RU"/>
        </w:rPr>
      </w:pPr>
      <w:r>
        <w:rPr>
          <w:rFonts w:ascii="Times New Roman" w:eastAsia="Times New Roman" w:hAnsi="Times New Roman" w:cs="Times New Roman"/>
          <w:iCs/>
          <w:color w:val="000000"/>
          <w:sz w:val="28"/>
          <w:szCs w:val="28"/>
          <w:shd w:val="clear" w:color="auto" w:fill="FFFFFF"/>
          <w:lang w:eastAsia="ru-RU"/>
        </w:rPr>
        <w:t>Нормы оценивания:</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Отметка «5»:</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-знание мелодической линии и текста песни;</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-чистое интонирование и ритмически точное исполнение;</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-выразительное исполнение.</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Отметка «4»:</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-знание мелодической линии и текста песни;</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-в основном чистое интонирование, ритмически правильное;</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-пение недостаточно выразительное.</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Отметка «3»:</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-допускаются отдельные неточности в исполнении мелодии и текста песни;</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-неуверенное и не вполне точное, иногда фальшивое исполнение, есть ритмические неточности;</w:t>
      </w:r>
    </w:p>
    <w:p w:rsidR="009075A5"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5A2840">
        <w:rPr>
          <w:rFonts w:ascii="Times New Roman" w:eastAsia="Times New Roman" w:hAnsi="Times New Roman" w:cs="Times New Roman"/>
          <w:color w:val="000000"/>
          <w:sz w:val="28"/>
          <w:szCs w:val="28"/>
          <w:shd w:val="clear" w:color="auto" w:fill="FFFFFF"/>
          <w:lang w:eastAsia="ru-RU"/>
        </w:rPr>
        <w:t>-пение невыразительное.</w:t>
      </w:r>
    </w:p>
    <w:p w:rsidR="009075A5" w:rsidRDefault="009075A5" w:rsidP="009075A5">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Отметка  «</w:t>
      </w:r>
      <w:r w:rsidR="005A2840" w:rsidRPr="005A2840">
        <w:rPr>
          <w:rFonts w:ascii="Times New Roman" w:eastAsia="Times New Roman" w:hAnsi="Times New Roman" w:cs="Times New Roman"/>
          <w:color w:val="000000"/>
          <w:sz w:val="28"/>
          <w:szCs w:val="28"/>
          <w:shd w:val="clear" w:color="auto" w:fill="FFFFFF"/>
          <w:lang w:eastAsia="ru-RU"/>
        </w:rPr>
        <w:t>2»:</w:t>
      </w:r>
    </w:p>
    <w:p w:rsidR="005A2840" w:rsidRPr="005A2840" w:rsidRDefault="005A2840" w:rsidP="009075A5">
      <w:pPr>
        <w:widowControl w:val="0"/>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5A2840">
        <w:rPr>
          <w:rFonts w:ascii="Times New Roman" w:eastAsia="Times New Roman" w:hAnsi="Times New Roman" w:cs="Times New Roman"/>
          <w:color w:val="000000"/>
          <w:sz w:val="28"/>
          <w:szCs w:val="28"/>
          <w:shd w:val="clear" w:color="auto" w:fill="FFFFFF"/>
          <w:lang w:eastAsia="ru-RU"/>
        </w:rPr>
        <w:t>- исполнение неуверенное, фальшивое.</w:t>
      </w:r>
    </w:p>
    <w:p w:rsidR="009924DC" w:rsidRDefault="009924DC" w:rsidP="00363C64">
      <w:pPr>
        <w:spacing w:after="0" w:line="240" w:lineRule="auto"/>
        <w:ind w:firstLine="709"/>
        <w:contextualSpacing/>
      </w:pPr>
    </w:p>
    <w:sectPr w:rsidR="00992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EB"/>
    <w:rsid w:val="00363C64"/>
    <w:rsid w:val="00517612"/>
    <w:rsid w:val="005A2840"/>
    <w:rsid w:val="009075A5"/>
    <w:rsid w:val="009660EB"/>
    <w:rsid w:val="009924DC"/>
    <w:rsid w:val="00BF76B2"/>
    <w:rsid w:val="00C40787"/>
    <w:rsid w:val="00F03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9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закупки</cp:lastModifiedBy>
  <cp:revision>9</cp:revision>
  <dcterms:created xsi:type="dcterms:W3CDTF">2015-04-20T12:28:00Z</dcterms:created>
  <dcterms:modified xsi:type="dcterms:W3CDTF">2015-04-22T15:28:00Z</dcterms:modified>
</cp:coreProperties>
</file>