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719" w:rsidRDefault="00632719" w:rsidP="00632719">
      <w:pPr>
        <w:jc w:val="center"/>
        <w:rPr>
          <w:rFonts w:ascii="Liberation Serif" w:hAnsi="Liberation Serif"/>
          <w:b/>
          <w:spacing w:val="-4"/>
          <w:sz w:val="28"/>
          <w:szCs w:val="28"/>
        </w:rPr>
      </w:pPr>
      <w:r>
        <w:rPr>
          <w:rFonts w:ascii="Liberation Serif" w:hAnsi="Liberation Serif"/>
          <w:b/>
          <w:spacing w:val="-4"/>
          <w:sz w:val="28"/>
          <w:szCs w:val="28"/>
        </w:rPr>
        <w:t xml:space="preserve">Места подачи заявлений на сдачу государственной итоговой аттестации по образовательным программам основного общего и среднего общего образования, места регистрации на сдачу единого государственного экзамена </w:t>
      </w:r>
    </w:p>
    <w:p w:rsidR="00632719" w:rsidRDefault="00632719" w:rsidP="00632719">
      <w:pPr>
        <w:jc w:val="center"/>
        <w:rPr>
          <w:rFonts w:ascii="Liberation Serif" w:hAnsi="Liberation Serif"/>
          <w:b/>
          <w:spacing w:val="-4"/>
          <w:sz w:val="28"/>
          <w:szCs w:val="28"/>
        </w:rPr>
      </w:pPr>
      <w:r>
        <w:rPr>
          <w:rFonts w:ascii="Liberation Serif" w:hAnsi="Liberation Serif"/>
          <w:b/>
          <w:spacing w:val="-4"/>
          <w:sz w:val="28"/>
          <w:szCs w:val="28"/>
        </w:rPr>
        <w:t xml:space="preserve">на территории Артемовского городского округа </w:t>
      </w:r>
    </w:p>
    <w:p w:rsidR="00632719" w:rsidRDefault="00632719" w:rsidP="00632719">
      <w:pPr>
        <w:jc w:val="center"/>
        <w:rPr>
          <w:rFonts w:ascii="Liberation Serif" w:hAnsi="Liberation Serif"/>
          <w:spacing w:val="-4"/>
          <w:sz w:val="28"/>
          <w:szCs w:val="28"/>
        </w:rPr>
      </w:pPr>
    </w:p>
    <w:p w:rsidR="00632719" w:rsidRDefault="00632719" w:rsidP="00632719">
      <w:pPr>
        <w:numPr>
          <w:ilvl w:val="0"/>
          <w:numId w:val="1"/>
        </w:numPr>
        <w:ind w:left="0" w:firstLine="709"/>
        <w:jc w:val="both"/>
        <w:rPr>
          <w:rFonts w:ascii="Liberation Serif" w:hAnsi="Liberation Serif"/>
          <w:spacing w:val="-4"/>
          <w:sz w:val="28"/>
          <w:szCs w:val="28"/>
        </w:rPr>
      </w:pPr>
      <w:r>
        <w:rPr>
          <w:rFonts w:ascii="Liberation Serif" w:hAnsi="Liberation Serif"/>
          <w:spacing w:val="-4"/>
          <w:sz w:val="28"/>
          <w:szCs w:val="28"/>
        </w:rPr>
        <w:t>Лица, завершившие освоение образовательных программ основного общего образования:</w:t>
      </w:r>
    </w:p>
    <w:p w:rsidR="00632719" w:rsidRDefault="00632719" w:rsidP="00632719">
      <w:pPr>
        <w:numPr>
          <w:ilvl w:val="0"/>
          <w:numId w:val="2"/>
        </w:numPr>
        <w:ind w:left="0" w:firstLine="709"/>
        <w:jc w:val="both"/>
        <w:rPr>
          <w:rFonts w:ascii="Liberation Serif" w:hAnsi="Liberation Serif"/>
          <w:spacing w:val="-4"/>
          <w:sz w:val="28"/>
          <w:szCs w:val="28"/>
        </w:rPr>
      </w:pPr>
      <w:r>
        <w:rPr>
          <w:rFonts w:ascii="Liberation Serif" w:hAnsi="Liberation Serif"/>
          <w:spacing w:val="-4"/>
          <w:sz w:val="28"/>
          <w:szCs w:val="28"/>
        </w:rPr>
        <w:t xml:space="preserve">обучающиеся, не имеющие </w:t>
      </w:r>
      <w:r>
        <w:rPr>
          <w:rFonts w:ascii="Liberation Serif" w:hAnsi="Liberation Serif"/>
          <w:color w:val="000000"/>
          <w:sz w:val="28"/>
          <w:szCs w:val="28"/>
        </w:rPr>
        <w:t>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9 класс не ниже удовлетворительных), а также имеющие результат «зачет» за итоговое собеседование по русскому языку;</w:t>
      </w:r>
    </w:p>
    <w:p w:rsidR="00632719" w:rsidRDefault="00632719" w:rsidP="00632719">
      <w:pPr>
        <w:numPr>
          <w:ilvl w:val="0"/>
          <w:numId w:val="2"/>
        </w:numPr>
        <w:ind w:left="0" w:firstLine="709"/>
        <w:jc w:val="both"/>
        <w:rPr>
          <w:rFonts w:ascii="Liberation Serif" w:hAnsi="Liberation Serif"/>
          <w:spacing w:val="-4"/>
          <w:sz w:val="28"/>
          <w:szCs w:val="28"/>
        </w:rPr>
      </w:pPr>
      <w:r>
        <w:rPr>
          <w:rFonts w:ascii="Liberation Serif" w:hAnsi="Liberation Serif"/>
          <w:color w:val="000000"/>
          <w:sz w:val="28"/>
          <w:szCs w:val="28"/>
        </w:rPr>
        <w:t xml:space="preserve">обучающиеся, осваивающие </w:t>
      </w:r>
      <w:r>
        <w:rPr>
          <w:rFonts w:ascii="Liberation Serif" w:hAnsi="Liberation Serif"/>
          <w:spacing w:val="-4"/>
          <w:sz w:val="28"/>
          <w:szCs w:val="28"/>
        </w:rPr>
        <w:t xml:space="preserve">образовательную программу основного общего образования в форме семейного образования, либо обучающиеся по не имеющей государственной аккредитации образовательной программе основного общего образования, получившие на промежуточной аттестации отметки на ниже удовлетворительных, </w:t>
      </w:r>
      <w:r>
        <w:rPr>
          <w:rFonts w:ascii="Liberation Serif" w:hAnsi="Liberation Serif"/>
          <w:color w:val="000000"/>
          <w:sz w:val="28"/>
          <w:szCs w:val="28"/>
        </w:rPr>
        <w:t xml:space="preserve">имеющие результат «зачет» за итоговое собеседование по русскому языку, - прохождение экстерном </w:t>
      </w:r>
      <w:r>
        <w:rPr>
          <w:rFonts w:ascii="Liberation Serif" w:hAnsi="Liberation Serif"/>
          <w:spacing w:val="-4"/>
          <w:sz w:val="28"/>
          <w:szCs w:val="28"/>
        </w:rPr>
        <w:t>государственной итоговой аттестации</w:t>
      </w:r>
    </w:p>
    <w:p w:rsidR="00632719" w:rsidRDefault="00632719" w:rsidP="00632719">
      <w:pPr>
        <w:jc w:val="both"/>
        <w:rPr>
          <w:rFonts w:ascii="Liberation Serif" w:hAnsi="Liberation Serif"/>
          <w:sz w:val="28"/>
          <w:szCs w:val="28"/>
        </w:rPr>
      </w:pPr>
      <w:r>
        <w:rPr>
          <w:rFonts w:ascii="Liberation Serif" w:hAnsi="Liberation Serif"/>
          <w:spacing w:val="-4"/>
          <w:sz w:val="28"/>
          <w:szCs w:val="28"/>
        </w:rPr>
        <w:t xml:space="preserve">по образовательным программам основного общего образования (далее – ГИА-9) в организации, осуществляющей </w:t>
      </w:r>
      <w:r>
        <w:rPr>
          <w:rFonts w:ascii="Liberation Serif" w:hAnsi="Liberation Serif"/>
          <w:sz w:val="28"/>
          <w:szCs w:val="28"/>
        </w:rPr>
        <w:t>образовательную деятельность по имеющей государственную аккредитацию образовательной программе основного общего образования.</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559"/>
        <w:gridCol w:w="1843"/>
        <w:gridCol w:w="3118"/>
      </w:tblGrid>
      <w:tr w:rsidR="00632719" w:rsidRPr="00A90CEF" w:rsidTr="00632719">
        <w:trPr>
          <w:trHeight w:val="953"/>
        </w:trPr>
        <w:tc>
          <w:tcPr>
            <w:tcW w:w="3261" w:type="dxa"/>
            <w:tcBorders>
              <w:top w:val="single" w:sz="4" w:space="0" w:color="auto"/>
              <w:left w:val="single" w:sz="4" w:space="0" w:color="auto"/>
              <w:bottom w:val="single" w:sz="4" w:space="0" w:color="auto"/>
              <w:right w:val="single" w:sz="4" w:space="0" w:color="auto"/>
            </w:tcBorders>
            <w:hideMark/>
          </w:tcPr>
          <w:p w:rsidR="00632719" w:rsidRPr="00A90CEF" w:rsidRDefault="00632719">
            <w:pPr>
              <w:autoSpaceDE w:val="0"/>
              <w:autoSpaceDN w:val="0"/>
              <w:adjustRightInd w:val="0"/>
              <w:jc w:val="center"/>
              <w:rPr>
                <w:rFonts w:ascii="Liberation Serif" w:hAnsi="Liberation Serif"/>
                <w:sz w:val="26"/>
              </w:rPr>
            </w:pPr>
            <w:r w:rsidRPr="00A90CEF">
              <w:rPr>
                <w:rFonts w:ascii="Liberation Serif" w:hAnsi="Liberation Serif"/>
                <w:sz w:val="26"/>
              </w:rPr>
              <w:t>Основания</w:t>
            </w:r>
          </w:p>
        </w:tc>
        <w:tc>
          <w:tcPr>
            <w:tcW w:w="1559" w:type="dxa"/>
            <w:tcBorders>
              <w:top w:val="single" w:sz="4" w:space="0" w:color="auto"/>
              <w:left w:val="single" w:sz="4" w:space="0" w:color="auto"/>
              <w:bottom w:val="single" w:sz="4" w:space="0" w:color="auto"/>
              <w:right w:val="single" w:sz="4" w:space="0" w:color="auto"/>
            </w:tcBorders>
            <w:hideMark/>
          </w:tcPr>
          <w:p w:rsidR="00632719" w:rsidRPr="00A90CEF" w:rsidRDefault="00632719">
            <w:pPr>
              <w:autoSpaceDE w:val="0"/>
              <w:autoSpaceDN w:val="0"/>
              <w:adjustRightInd w:val="0"/>
              <w:jc w:val="center"/>
              <w:rPr>
                <w:rFonts w:ascii="Liberation Serif" w:hAnsi="Liberation Serif"/>
                <w:sz w:val="26"/>
              </w:rPr>
            </w:pPr>
            <w:r w:rsidRPr="00A90CEF">
              <w:rPr>
                <w:rFonts w:ascii="Liberation Serif" w:hAnsi="Liberation Serif"/>
                <w:sz w:val="26"/>
              </w:rPr>
              <w:t>Сроки проведения ГИА-9</w:t>
            </w:r>
          </w:p>
        </w:tc>
        <w:tc>
          <w:tcPr>
            <w:tcW w:w="1843" w:type="dxa"/>
            <w:tcBorders>
              <w:top w:val="single" w:sz="4" w:space="0" w:color="auto"/>
              <w:left w:val="single" w:sz="4" w:space="0" w:color="auto"/>
              <w:bottom w:val="single" w:sz="4" w:space="0" w:color="auto"/>
              <w:right w:val="single" w:sz="4" w:space="0" w:color="auto"/>
            </w:tcBorders>
            <w:hideMark/>
          </w:tcPr>
          <w:p w:rsidR="00632719" w:rsidRPr="00A90CEF" w:rsidRDefault="00632719">
            <w:pPr>
              <w:autoSpaceDE w:val="0"/>
              <w:autoSpaceDN w:val="0"/>
              <w:adjustRightInd w:val="0"/>
              <w:jc w:val="center"/>
              <w:rPr>
                <w:rFonts w:ascii="Liberation Serif" w:hAnsi="Liberation Serif"/>
                <w:sz w:val="26"/>
              </w:rPr>
            </w:pPr>
            <w:r w:rsidRPr="00A90CEF">
              <w:rPr>
                <w:rFonts w:ascii="Liberation Serif" w:hAnsi="Liberation Serif"/>
                <w:sz w:val="26"/>
              </w:rPr>
              <w:t>Срок подачи заявления на сдачу ГИА-9</w:t>
            </w:r>
          </w:p>
        </w:tc>
        <w:tc>
          <w:tcPr>
            <w:tcW w:w="3118" w:type="dxa"/>
            <w:tcBorders>
              <w:top w:val="single" w:sz="4" w:space="0" w:color="auto"/>
              <w:left w:val="single" w:sz="4" w:space="0" w:color="auto"/>
              <w:bottom w:val="single" w:sz="4" w:space="0" w:color="auto"/>
              <w:right w:val="single" w:sz="4" w:space="0" w:color="auto"/>
            </w:tcBorders>
            <w:hideMark/>
          </w:tcPr>
          <w:p w:rsidR="00632719" w:rsidRPr="00A90CEF" w:rsidRDefault="00632719">
            <w:pPr>
              <w:autoSpaceDE w:val="0"/>
              <w:autoSpaceDN w:val="0"/>
              <w:adjustRightInd w:val="0"/>
              <w:jc w:val="center"/>
              <w:rPr>
                <w:rFonts w:ascii="Liberation Serif" w:hAnsi="Liberation Serif"/>
                <w:sz w:val="26"/>
              </w:rPr>
            </w:pPr>
            <w:r w:rsidRPr="00A90CEF">
              <w:rPr>
                <w:rFonts w:ascii="Liberation Serif" w:hAnsi="Liberation Serif"/>
                <w:sz w:val="26"/>
              </w:rPr>
              <w:t>Место подачи заявления на сдачу ГИА-9</w:t>
            </w:r>
          </w:p>
        </w:tc>
      </w:tr>
      <w:tr w:rsidR="00632719" w:rsidRPr="00A90CEF" w:rsidTr="00632719">
        <w:trPr>
          <w:trHeight w:val="2117"/>
        </w:trPr>
        <w:tc>
          <w:tcPr>
            <w:tcW w:w="3261" w:type="dxa"/>
            <w:vMerge w:val="restart"/>
            <w:tcBorders>
              <w:top w:val="single" w:sz="4" w:space="0" w:color="auto"/>
              <w:left w:val="single" w:sz="4" w:space="0" w:color="auto"/>
              <w:bottom w:val="single" w:sz="4" w:space="0" w:color="auto"/>
              <w:right w:val="single" w:sz="4" w:space="0" w:color="auto"/>
            </w:tcBorders>
            <w:hideMark/>
          </w:tcPr>
          <w:p w:rsidR="00632719" w:rsidRPr="00A90CEF" w:rsidRDefault="00632719">
            <w:pPr>
              <w:jc w:val="both"/>
              <w:rPr>
                <w:rFonts w:ascii="Liberation Serif" w:hAnsi="Liberation Serif"/>
                <w:sz w:val="26"/>
              </w:rPr>
            </w:pPr>
            <w:r w:rsidRPr="00A90CEF">
              <w:rPr>
                <w:rFonts w:ascii="Liberation Serif" w:hAnsi="Liberation Serif"/>
                <w:sz w:val="26"/>
              </w:rPr>
              <w:t xml:space="preserve">Приказ о зачислении (зачислении экстерном для прохождения ГИА-9) в организацию, осуществляющую образовательную деятельность по имеющим государственную аккредитацию образовательным программам основного общего образования </w:t>
            </w:r>
          </w:p>
        </w:tc>
        <w:tc>
          <w:tcPr>
            <w:tcW w:w="1559" w:type="dxa"/>
            <w:tcBorders>
              <w:top w:val="single" w:sz="4" w:space="0" w:color="auto"/>
              <w:left w:val="single" w:sz="4" w:space="0" w:color="auto"/>
              <w:bottom w:val="single" w:sz="4" w:space="0" w:color="auto"/>
              <w:right w:val="single" w:sz="4" w:space="0" w:color="auto"/>
            </w:tcBorders>
          </w:tcPr>
          <w:p w:rsidR="00632719" w:rsidRPr="00A90CEF" w:rsidRDefault="00632719">
            <w:pPr>
              <w:autoSpaceDE w:val="0"/>
              <w:autoSpaceDN w:val="0"/>
              <w:adjustRightInd w:val="0"/>
              <w:rPr>
                <w:rFonts w:ascii="Liberation Serif" w:hAnsi="Liberation Serif"/>
                <w:sz w:val="26"/>
              </w:rPr>
            </w:pPr>
            <w:r w:rsidRPr="00A90CEF">
              <w:rPr>
                <w:rFonts w:ascii="Liberation Serif" w:hAnsi="Liberation Serif"/>
                <w:sz w:val="26"/>
              </w:rPr>
              <w:t xml:space="preserve">досрочный период </w:t>
            </w:r>
          </w:p>
          <w:p w:rsidR="00632719" w:rsidRPr="00A90CEF" w:rsidRDefault="00632719">
            <w:pPr>
              <w:autoSpaceDE w:val="0"/>
              <w:autoSpaceDN w:val="0"/>
              <w:adjustRightInd w:val="0"/>
              <w:rPr>
                <w:rFonts w:ascii="Liberation Serif" w:hAnsi="Liberation Serif"/>
                <w:sz w:val="26"/>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632719" w:rsidRPr="00A90CEF" w:rsidRDefault="00632719">
            <w:pPr>
              <w:autoSpaceDE w:val="0"/>
              <w:autoSpaceDN w:val="0"/>
              <w:adjustRightInd w:val="0"/>
              <w:rPr>
                <w:rFonts w:ascii="Liberation Serif" w:hAnsi="Liberation Serif"/>
                <w:sz w:val="26"/>
              </w:rPr>
            </w:pPr>
            <w:r w:rsidRPr="00A90CEF">
              <w:rPr>
                <w:rFonts w:ascii="Liberation Serif" w:hAnsi="Liberation Serif"/>
                <w:sz w:val="26"/>
              </w:rPr>
              <w:t>до 01 марта текущего календарного года</w:t>
            </w:r>
          </w:p>
        </w:tc>
        <w:tc>
          <w:tcPr>
            <w:tcW w:w="3118" w:type="dxa"/>
            <w:vMerge w:val="restart"/>
            <w:tcBorders>
              <w:top w:val="single" w:sz="4" w:space="0" w:color="auto"/>
              <w:left w:val="single" w:sz="4" w:space="0" w:color="auto"/>
              <w:bottom w:val="single" w:sz="4" w:space="0" w:color="auto"/>
              <w:right w:val="single" w:sz="4" w:space="0" w:color="auto"/>
            </w:tcBorders>
            <w:hideMark/>
          </w:tcPr>
          <w:p w:rsidR="003C5DF9" w:rsidRPr="00A90CEF" w:rsidRDefault="003C5DF9" w:rsidP="003C5DF9">
            <w:pPr>
              <w:rPr>
                <w:sz w:val="26"/>
              </w:rPr>
            </w:pPr>
            <w:r w:rsidRPr="00A90CEF">
              <w:rPr>
                <w:sz w:val="26"/>
              </w:rPr>
              <w:t xml:space="preserve">Муниципальное бюджетное общеобразовательное учреждение </w:t>
            </w:r>
          </w:p>
          <w:p w:rsidR="003C5DF9" w:rsidRPr="00A90CEF" w:rsidRDefault="003C5DF9" w:rsidP="003C5DF9">
            <w:pPr>
              <w:rPr>
                <w:sz w:val="26"/>
              </w:rPr>
            </w:pPr>
            <w:r w:rsidRPr="00A90CEF">
              <w:rPr>
                <w:sz w:val="26"/>
              </w:rPr>
              <w:t xml:space="preserve">«Средняя общеобразовательная школа №2» </w:t>
            </w:r>
          </w:p>
          <w:p w:rsidR="003C5DF9" w:rsidRPr="00A90CEF" w:rsidRDefault="003C5DF9" w:rsidP="003C5DF9">
            <w:pPr>
              <w:rPr>
                <w:sz w:val="26"/>
              </w:rPr>
            </w:pPr>
            <w:r w:rsidRPr="00A90CEF">
              <w:rPr>
                <w:sz w:val="26"/>
              </w:rPr>
              <w:t xml:space="preserve">Адрес: 623783, Свердловская область, г. Артемовский, </w:t>
            </w:r>
          </w:p>
          <w:p w:rsidR="003C5DF9" w:rsidRPr="00A90CEF" w:rsidRDefault="003C5DF9" w:rsidP="003C5DF9">
            <w:pPr>
              <w:rPr>
                <w:sz w:val="26"/>
              </w:rPr>
            </w:pPr>
            <w:r w:rsidRPr="00A90CEF">
              <w:rPr>
                <w:sz w:val="26"/>
              </w:rPr>
              <w:t>ул. Котовского, д. 4</w:t>
            </w:r>
          </w:p>
          <w:p w:rsidR="003C5DF9" w:rsidRPr="00A90CEF" w:rsidRDefault="003C5DF9" w:rsidP="003C5DF9">
            <w:pPr>
              <w:rPr>
                <w:sz w:val="26"/>
              </w:rPr>
            </w:pPr>
            <w:r w:rsidRPr="00A90CEF">
              <w:rPr>
                <w:sz w:val="26"/>
              </w:rPr>
              <w:t>тел:8(34363)5-72-75, 2-46-75</w:t>
            </w:r>
          </w:p>
          <w:p w:rsidR="003C5DF9" w:rsidRPr="00A90CEF" w:rsidRDefault="003C5DF9" w:rsidP="003C5DF9">
            <w:pPr>
              <w:rPr>
                <w:color w:val="000000" w:themeColor="text1"/>
                <w:sz w:val="26"/>
              </w:rPr>
            </w:pPr>
            <w:r w:rsidRPr="00A90CEF">
              <w:rPr>
                <w:color w:val="000000" w:themeColor="text1"/>
                <w:sz w:val="26"/>
              </w:rPr>
              <w:t xml:space="preserve">Электронный адрес: </w:t>
            </w:r>
            <w:hyperlink r:id="rId5" w:history="1">
              <w:r w:rsidRPr="00A90CEF">
                <w:rPr>
                  <w:rStyle w:val="a3"/>
                  <w:sz w:val="26"/>
                </w:rPr>
                <w:t>shkola2art@mail.ru</w:t>
              </w:r>
            </w:hyperlink>
          </w:p>
          <w:p w:rsidR="00632719" w:rsidRPr="00A90CEF" w:rsidRDefault="003C5DF9" w:rsidP="00EE0E9C">
            <w:pPr>
              <w:rPr>
                <w:color w:val="000000" w:themeColor="text1"/>
                <w:sz w:val="26"/>
              </w:rPr>
            </w:pPr>
            <w:r w:rsidRPr="00A90CEF">
              <w:rPr>
                <w:color w:val="000000" w:themeColor="text1"/>
                <w:sz w:val="26"/>
              </w:rPr>
              <w:t xml:space="preserve">Лицо, ответственное за прием заявлений в МБОУ «СОШ №2»: </w:t>
            </w:r>
            <w:proofErr w:type="spellStart"/>
            <w:r w:rsidR="00EE0E9C">
              <w:rPr>
                <w:color w:val="000000" w:themeColor="text1"/>
                <w:sz w:val="26"/>
              </w:rPr>
              <w:t>Баянова</w:t>
            </w:r>
            <w:proofErr w:type="spellEnd"/>
            <w:r w:rsidR="00EE0E9C">
              <w:rPr>
                <w:color w:val="000000" w:themeColor="text1"/>
                <w:sz w:val="26"/>
              </w:rPr>
              <w:t xml:space="preserve"> Анастасия Павловна</w:t>
            </w:r>
            <w:r w:rsidRPr="00A90CEF">
              <w:rPr>
                <w:color w:val="000000" w:themeColor="text1"/>
                <w:sz w:val="26"/>
              </w:rPr>
              <w:t>, заместитель директора по учебной работе</w:t>
            </w:r>
          </w:p>
        </w:tc>
      </w:tr>
      <w:tr w:rsidR="00632719" w:rsidRPr="00A90CEF" w:rsidTr="00632719">
        <w:trPr>
          <w:trHeight w:val="1995"/>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632719" w:rsidRPr="00A90CEF" w:rsidRDefault="00632719">
            <w:pPr>
              <w:rPr>
                <w:rFonts w:ascii="Liberation Serif" w:hAnsi="Liberation Serif"/>
                <w:sz w:val="26"/>
              </w:rPr>
            </w:pPr>
          </w:p>
        </w:tc>
        <w:tc>
          <w:tcPr>
            <w:tcW w:w="1559" w:type="dxa"/>
            <w:tcBorders>
              <w:top w:val="single" w:sz="4" w:space="0" w:color="auto"/>
              <w:left w:val="single" w:sz="4" w:space="0" w:color="auto"/>
              <w:bottom w:val="single" w:sz="4" w:space="0" w:color="auto"/>
              <w:right w:val="single" w:sz="4" w:space="0" w:color="auto"/>
            </w:tcBorders>
            <w:hideMark/>
          </w:tcPr>
          <w:p w:rsidR="00632719" w:rsidRPr="00A90CEF" w:rsidRDefault="00632719">
            <w:pPr>
              <w:autoSpaceDE w:val="0"/>
              <w:autoSpaceDN w:val="0"/>
              <w:adjustRightInd w:val="0"/>
              <w:rPr>
                <w:rFonts w:ascii="Liberation Serif" w:hAnsi="Liberation Serif"/>
                <w:sz w:val="26"/>
              </w:rPr>
            </w:pPr>
            <w:r w:rsidRPr="00A90CEF">
              <w:rPr>
                <w:rFonts w:ascii="Liberation Serif" w:hAnsi="Liberation Serif"/>
                <w:sz w:val="26"/>
              </w:rPr>
              <w:t>основной период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32719" w:rsidRPr="00A90CEF" w:rsidRDefault="00632719">
            <w:pPr>
              <w:rPr>
                <w:rFonts w:ascii="Liberation Serif" w:hAnsi="Liberation Serif"/>
                <w:sz w:val="26"/>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632719" w:rsidRPr="00A90CEF" w:rsidRDefault="00632719">
            <w:pPr>
              <w:rPr>
                <w:rFonts w:ascii="Liberation Serif" w:hAnsi="Liberation Serif"/>
                <w:sz w:val="26"/>
              </w:rPr>
            </w:pPr>
          </w:p>
        </w:tc>
      </w:tr>
      <w:tr w:rsidR="00632719" w:rsidRPr="00A90CEF" w:rsidTr="00A90CEF">
        <w:trPr>
          <w:trHeight w:val="1413"/>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632719" w:rsidRPr="00A90CEF" w:rsidRDefault="00632719">
            <w:pPr>
              <w:rPr>
                <w:rFonts w:ascii="Liberation Serif" w:hAnsi="Liberation Serif"/>
                <w:sz w:val="26"/>
              </w:rPr>
            </w:pPr>
          </w:p>
        </w:tc>
        <w:tc>
          <w:tcPr>
            <w:tcW w:w="1559" w:type="dxa"/>
            <w:tcBorders>
              <w:top w:val="single" w:sz="4" w:space="0" w:color="auto"/>
              <w:left w:val="single" w:sz="4" w:space="0" w:color="auto"/>
              <w:bottom w:val="single" w:sz="4" w:space="0" w:color="auto"/>
              <w:right w:val="single" w:sz="4" w:space="0" w:color="auto"/>
            </w:tcBorders>
            <w:hideMark/>
          </w:tcPr>
          <w:p w:rsidR="00632719" w:rsidRPr="00A90CEF" w:rsidRDefault="0079237E">
            <w:pPr>
              <w:autoSpaceDE w:val="0"/>
              <w:autoSpaceDN w:val="0"/>
              <w:adjustRightInd w:val="0"/>
              <w:rPr>
                <w:rFonts w:ascii="Liberation Serif" w:hAnsi="Liberation Serif"/>
                <w:sz w:val="26"/>
              </w:rPr>
            </w:pPr>
            <w:r w:rsidRPr="00A90CEF">
              <w:rPr>
                <w:rFonts w:ascii="Liberation Serif" w:hAnsi="Liberation Serif"/>
                <w:sz w:val="26"/>
              </w:rPr>
              <w:t>дополнительный</w:t>
            </w:r>
            <w:r w:rsidR="00632719" w:rsidRPr="00A90CEF">
              <w:rPr>
                <w:rFonts w:ascii="Liberation Serif" w:hAnsi="Liberation Serif"/>
                <w:sz w:val="26"/>
              </w:rPr>
              <w:t xml:space="preserve"> период</w:t>
            </w:r>
          </w:p>
        </w:tc>
        <w:tc>
          <w:tcPr>
            <w:tcW w:w="1843" w:type="dxa"/>
            <w:tcBorders>
              <w:top w:val="single" w:sz="4" w:space="0" w:color="auto"/>
              <w:left w:val="single" w:sz="4" w:space="0" w:color="auto"/>
              <w:bottom w:val="single" w:sz="4" w:space="0" w:color="auto"/>
              <w:right w:val="single" w:sz="4" w:space="0" w:color="auto"/>
            </w:tcBorders>
            <w:hideMark/>
          </w:tcPr>
          <w:p w:rsidR="00632719" w:rsidRPr="00A90CEF" w:rsidRDefault="00632719">
            <w:pPr>
              <w:autoSpaceDE w:val="0"/>
              <w:autoSpaceDN w:val="0"/>
              <w:adjustRightInd w:val="0"/>
              <w:rPr>
                <w:rFonts w:ascii="Liberation Serif" w:hAnsi="Liberation Serif"/>
                <w:sz w:val="26"/>
              </w:rPr>
            </w:pPr>
            <w:r w:rsidRPr="00A90CEF">
              <w:rPr>
                <w:rFonts w:ascii="Liberation Serif" w:hAnsi="Liberation Serif"/>
                <w:sz w:val="26"/>
              </w:rPr>
              <w:t>не позднее чем за две недели до начала дополнительного периода</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632719" w:rsidRPr="00A90CEF" w:rsidRDefault="00632719">
            <w:pPr>
              <w:rPr>
                <w:rFonts w:ascii="Liberation Serif" w:hAnsi="Liberation Serif"/>
                <w:sz w:val="26"/>
              </w:rPr>
            </w:pPr>
          </w:p>
        </w:tc>
      </w:tr>
    </w:tbl>
    <w:p w:rsidR="00632719" w:rsidRDefault="00632719" w:rsidP="00632719">
      <w:pPr>
        <w:jc w:val="both"/>
        <w:rPr>
          <w:rFonts w:ascii="Liberation Serif" w:hAnsi="Liberation Serif"/>
          <w:spacing w:val="-4"/>
          <w:sz w:val="28"/>
          <w:szCs w:val="28"/>
        </w:rPr>
      </w:pPr>
    </w:p>
    <w:p w:rsidR="00632719" w:rsidRDefault="00632719" w:rsidP="00632719">
      <w:pPr>
        <w:numPr>
          <w:ilvl w:val="0"/>
          <w:numId w:val="1"/>
        </w:numPr>
        <w:ind w:left="0" w:firstLine="709"/>
        <w:jc w:val="both"/>
        <w:rPr>
          <w:rFonts w:ascii="Liberation Serif" w:hAnsi="Liberation Serif"/>
          <w:spacing w:val="-4"/>
          <w:sz w:val="28"/>
          <w:szCs w:val="28"/>
        </w:rPr>
      </w:pPr>
      <w:r>
        <w:rPr>
          <w:rFonts w:ascii="Liberation Serif" w:hAnsi="Liberation Serif"/>
          <w:spacing w:val="-4"/>
          <w:sz w:val="28"/>
          <w:szCs w:val="28"/>
        </w:rPr>
        <w:lastRenderedPageBreak/>
        <w:t>Лица, завершившие освоение образовательных программ среднего общего образования:</w:t>
      </w:r>
    </w:p>
    <w:p w:rsidR="00632719" w:rsidRDefault="00632719" w:rsidP="00632719">
      <w:pPr>
        <w:numPr>
          <w:ilvl w:val="0"/>
          <w:numId w:val="3"/>
        </w:numPr>
        <w:ind w:left="0" w:firstLine="709"/>
        <w:jc w:val="both"/>
        <w:rPr>
          <w:rFonts w:ascii="Liberation Serif" w:hAnsi="Liberation Serif"/>
          <w:spacing w:val="-4"/>
          <w:sz w:val="28"/>
          <w:szCs w:val="28"/>
        </w:rPr>
      </w:pPr>
      <w:r>
        <w:rPr>
          <w:rFonts w:ascii="Liberation Serif" w:hAnsi="Liberation Serif"/>
          <w:spacing w:val="-4"/>
          <w:sz w:val="28"/>
          <w:szCs w:val="28"/>
        </w:rPr>
        <w:t xml:space="preserve">обучающиеся 11 (12) классов, не имеющие </w:t>
      </w:r>
      <w:r>
        <w:rPr>
          <w:rFonts w:ascii="Liberation Serif" w:hAnsi="Liberation Serif"/>
          <w:color w:val="000000"/>
          <w:sz w:val="28"/>
          <w:szCs w:val="28"/>
        </w:rPr>
        <w:t>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а также имеющие результат «зачет» за итоговое сочинение (изложение);</w:t>
      </w:r>
    </w:p>
    <w:p w:rsidR="00632719" w:rsidRDefault="00632719" w:rsidP="00632719">
      <w:pPr>
        <w:numPr>
          <w:ilvl w:val="0"/>
          <w:numId w:val="3"/>
        </w:numPr>
        <w:ind w:left="0" w:firstLine="709"/>
        <w:jc w:val="both"/>
        <w:rPr>
          <w:rFonts w:ascii="Liberation Serif" w:hAnsi="Liberation Serif"/>
          <w:b/>
          <w:sz w:val="28"/>
          <w:szCs w:val="28"/>
        </w:rPr>
      </w:pPr>
      <w:r>
        <w:rPr>
          <w:rFonts w:ascii="Liberation Serif" w:hAnsi="Liberation Serif"/>
          <w:color w:val="000000"/>
          <w:sz w:val="28"/>
          <w:szCs w:val="28"/>
        </w:rPr>
        <w:t xml:space="preserve">обучающиеся, освоившие </w:t>
      </w:r>
      <w:r>
        <w:rPr>
          <w:rFonts w:ascii="Liberation Serif" w:hAnsi="Liberation Serif"/>
          <w:spacing w:val="-4"/>
          <w:sz w:val="28"/>
          <w:szCs w:val="28"/>
        </w:rPr>
        <w:t xml:space="preserve">образовательную программу среднего общего образования в форме самообразования или семейного образования, либо обучающиеся по не имеющей государственной аккредитации образовательной программе среднего общего образования, получившие на промежуточной аттестации отметки на ниже удовлетворительных, </w:t>
      </w:r>
      <w:r>
        <w:rPr>
          <w:rFonts w:ascii="Liberation Serif" w:hAnsi="Liberation Serif"/>
          <w:color w:val="000000"/>
          <w:sz w:val="28"/>
          <w:szCs w:val="28"/>
        </w:rPr>
        <w:t xml:space="preserve">имеющие результат «зачет» за итоговое сочинение (изложение) - прохождение экстерном </w:t>
      </w:r>
      <w:r>
        <w:rPr>
          <w:rFonts w:ascii="Liberation Serif" w:hAnsi="Liberation Serif"/>
          <w:spacing w:val="-4"/>
          <w:sz w:val="28"/>
          <w:szCs w:val="28"/>
        </w:rPr>
        <w:t xml:space="preserve">государственной итоговой аттестации по образовательным программам среднего общего образования (далее – ГИА-11) в организации, осуществляющей </w:t>
      </w:r>
      <w:r>
        <w:rPr>
          <w:rFonts w:ascii="Liberation Serif" w:hAnsi="Liberation Serif"/>
          <w:sz w:val="28"/>
          <w:szCs w:val="28"/>
        </w:rPr>
        <w:t>образовательную деятельность по имеющей государственную аккредитацию образовательной программе среднего общего образования.</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701"/>
        <w:gridCol w:w="1843"/>
        <w:gridCol w:w="2976"/>
      </w:tblGrid>
      <w:tr w:rsidR="00632719" w:rsidTr="00632719">
        <w:trPr>
          <w:trHeight w:val="953"/>
        </w:trPr>
        <w:tc>
          <w:tcPr>
            <w:tcW w:w="3261" w:type="dxa"/>
            <w:tcBorders>
              <w:top w:val="single" w:sz="4" w:space="0" w:color="auto"/>
              <w:left w:val="single" w:sz="4" w:space="0" w:color="auto"/>
              <w:bottom w:val="single" w:sz="4" w:space="0" w:color="auto"/>
              <w:right w:val="single" w:sz="4" w:space="0" w:color="auto"/>
            </w:tcBorders>
            <w:hideMark/>
          </w:tcPr>
          <w:p w:rsidR="00632719" w:rsidRDefault="00632719">
            <w:pPr>
              <w:autoSpaceDE w:val="0"/>
              <w:autoSpaceDN w:val="0"/>
              <w:adjustRightInd w:val="0"/>
              <w:jc w:val="center"/>
              <w:rPr>
                <w:rFonts w:ascii="Liberation Serif" w:hAnsi="Liberation Serif"/>
                <w:sz w:val="26"/>
                <w:szCs w:val="26"/>
              </w:rPr>
            </w:pPr>
            <w:r>
              <w:rPr>
                <w:rFonts w:ascii="Liberation Serif" w:hAnsi="Liberation Serif"/>
                <w:sz w:val="26"/>
                <w:szCs w:val="26"/>
              </w:rPr>
              <w:t>Основания</w:t>
            </w:r>
          </w:p>
        </w:tc>
        <w:tc>
          <w:tcPr>
            <w:tcW w:w="1701" w:type="dxa"/>
            <w:tcBorders>
              <w:top w:val="single" w:sz="4" w:space="0" w:color="auto"/>
              <w:left w:val="single" w:sz="4" w:space="0" w:color="auto"/>
              <w:bottom w:val="single" w:sz="4" w:space="0" w:color="auto"/>
              <w:right w:val="single" w:sz="4" w:space="0" w:color="auto"/>
            </w:tcBorders>
            <w:hideMark/>
          </w:tcPr>
          <w:p w:rsidR="00632719" w:rsidRDefault="00632719">
            <w:pPr>
              <w:autoSpaceDE w:val="0"/>
              <w:autoSpaceDN w:val="0"/>
              <w:adjustRightInd w:val="0"/>
              <w:jc w:val="center"/>
              <w:rPr>
                <w:rFonts w:ascii="Liberation Serif" w:hAnsi="Liberation Serif"/>
                <w:sz w:val="26"/>
                <w:szCs w:val="26"/>
              </w:rPr>
            </w:pPr>
            <w:r>
              <w:rPr>
                <w:rFonts w:ascii="Liberation Serif" w:hAnsi="Liberation Serif"/>
                <w:sz w:val="26"/>
                <w:szCs w:val="26"/>
              </w:rPr>
              <w:t>Сроки проведения ГИА-11</w:t>
            </w:r>
          </w:p>
        </w:tc>
        <w:tc>
          <w:tcPr>
            <w:tcW w:w="1843" w:type="dxa"/>
            <w:tcBorders>
              <w:top w:val="single" w:sz="4" w:space="0" w:color="auto"/>
              <w:left w:val="single" w:sz="4" w:space="0" w:color="auto"/>
              <w:bottom w:val="single" w:sz="4" w:space="0" w:color="auto"/>
              <w:right w:val="single" w:sz="4" w:space="0" w:color="auto"/>
            </w:tcBorders>
            <w:hideMark/>
          </w:tcPr>
          <w:p w:rsidR="00632719" w:rsidRDefault="00632719">
            <w:pPr>
              <w:autoSpaceDE w:val="0"/>
              <w:autoSpaceDN w:val="0"/>
              <w:adjustRightInd w:val="0"/>
              <w:jc w:val="center"/>
              <w:rPr>
                <w:rFonts w:ascii="Liberation Serif" w:hAnsi="Liberation Serif"/>
                <w:sz w:val="26"/>
                <w:szCs w:val="26"/>
              </w:rPr>
            </w:pPr>
            <w:r>
              <w:rPr>
                <w:rFonts w:ascii="Liberation Serif" w:hAnsi="Liberation Serif"/>
                <w:sz w:val="26"/>
                <w:szCs w:val="26"/>
              </w:rPr>
              <w:t>Срок подачи заявления на сдачу ГИА-11</w:t>
            </w:r>
          </w:p>
        </w:tc>
        <w:tc>
          <w:tcPr>
            <w:tcW w:w="2976" w:type="dxa"/>
            <w:tcBorders>
              <w:top w:val="single" w:sz="4" w:space="0" w:color="auto"/>
              <w:left w:val="single" w:sz="4" w:space="0" w:color="auto"/>
              <w:bottom w:val="single" w:sz="4" w:space="0" w:color="auto"/>
              <w:right w:val="single" w:sz="4" w:space="0" w:color="auto"/>
            </w:tcBorders>
            <w:hideMark/>
          </w:tcPr>
          <w:p w:rsidR="00632719" w:rsidRDefault="00632719">
            <w:pPr>
              <w:autoSpaceDE w:val="0"/>
              <w:autoSpaceDN w:val="0"/>
              <w:adjustRightInd w:val="0"/>
              <w:jc w:val="center"/>
              <w:rPr>
                <w:rFonts w:ascii="Liberation Serif" w:hAnsi="Liberation Serif"/>
                <w:sz w:val="26"/>
                <w:szCs w:val="26"/>
              </w:rPr>
            </w:pPr>
            <w:r>
              <w:rPr>
                <w:rFonts w:ascii="Liberation Serif" w:hAnsi="Liberation Serif"/>
                <w:sz w:val="26"/>
                <w:szCs w:val="26"/>
              </w:rPr>
              <w:t>Место подачи заявления на сдачу ГИА-11</w:t>
            </w:r>
          </w:p>
        </w:tc>
      </w:tr>
      <w:tr w:rsidR="00632719" w:rsidTr="00632719">
        <w:trPr>
          <w:trHeight w:val="2117"/>
        </w:trPr>
        <w:tc>
          <w:tcPr>
            <w:tcW w:w="3261" w:type="dxa"/>
            <w:vMerge w:val="restart"/>
            <w:tcBorders>
              <w:top w:val="single" w:sz="4" w:space="0" w:color="auto"/>
              <w:left w:val="single" w:sz="4" w:space="0" w:color="auto"/>
              <w:bottom w:val="single" w:sz="4" w:space="0" w:color="auto"/>
              <w:right w:val="single" w:sz="4" w:space="0" w:color="auto"/>
            </w:tcBorders>
            <w:hideMark/>
          </w:tcPr>
          <w:p w:rsidR="00632719" w:rsidRDefault="00632719">
            <w:pPr>
              <w:jc w:val="both"/>
              <w:rPr>
                <w:rFonts w:ascii="Liberation Serif" w:hAnsi="Liberation Serif"/>
                <w:sz w:val="26"/>
                <w:szCs w:val="26"/>
              </w:rPr>
            </w:pPr>
            <w:r>
              <w:rPr>
                <w:rFonts w:ascii="Liberation Serif" w:hAnsi="Liberation Serif"/>
                <w:sz w:val="26"/>
                <w:szCs w:val="26"/>
              </w:rPr>
              <w:t xml:space="preserve">Приказ о зачислении (зачислении экстерном для прохождения ГИА-11) в организацию, осуществляющую образовательную деятельность по имеющим государственную аккредитацию образовательным программам среднего общего образования </w:t>
            </w:r>
          </w:p>
        </w:tc>
        <w:tc>
          <w:tcPr>
            <w:tcW w:w="1701" w:type="dxa"/>
            <w:tcBorders>
              <w:top w:val="single" w:sz="4" w:space="0" w:color="auto"/>
              <w:left w:val="single" w:sz="4" w:space="0" w:color="auto"/>
              <w:bottom w:val="single" w:sz="4" w:space="0" w:color="auto"/>
              <w:right w:val="single" w:sz="4" w:space="0" w:color="auto"/>
            </w:tcBorders>
          </w:tcPr>
          <w:p w:rsidR="00632719" w:rsidRDefault="00632719">
            <w:pPr>
              <w:autoSpaceDE w:val="0"/>
              <w:autoSpaceDN w:val="0"/>
              <w:adjustRightInd w:val="0"/>
              <w:rPr>
                <w:rFonts w:ascii="Liberation Serif" w:hAnsi="Liberation Serif"/>
                <w:sz w:val="26"/>
                <w:szCs w:val="26"/>
              </w:rPr>
            </w:pPr>
            <w:r>
              <w:rPr>
                <w:rFonts w:ascii="Liberation Serif" w:hAnsi="Liberation Serif"/>
                <w:sz w:val="26"/>
                <w:szCs w:val="26"/>
              </w:rPr>
              <w:t xml:space="preserve">досрочный период </w:t>
            </w:r>
          </w:p>
          <w:p w:rsidR="00632719" w:rsidRDefault="00632719">
            <w:pPr>
              <w:autoSpaceDE w:val="0"/>
              <w:autoSpaceDN w:val="0"/>
              <w:adjustRightInd w:val="0"/>
              <w:rPr>
                <w:rFonts w:ascii="Liberation Serif" w:hAnsi="Liberation Serif"/>
                <w:sz w:val="26"/>
                <w:szCs w:val="26"/>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632719" w:rsidRDefault="00632719">
            <w:pPr>
              <w:autoSpaceDE w:val="0"/>
              <w:autoSpaceDN w:val="0"/>
              <w:adjustRightInd w:val="0"/>
              <w:rPr>
                <w:rFonts w:ascii="Liberation Serif" w:hAnsi="Liberation Serif"/>
                <w:sz w:val="26"/>
                <w:szCs w:val="26"/>
              </w:rPr>
            </w:pPr>
            <w:r>
              <w:rPr>
                <w:rFonts w:ascii="Liberation Serif" w:hAnsi="Liberation Serif"/>
                <w:sz w:val="26"/>
                <w:szCs w:val="26"/>
              </w:rPr>
              <w:t>до 01 февраля текущего календарного года</w:t>
            </w:r>
          </w:p>
        </w:tc>
        <w:tc>
          <w:tcPr>
            <w:tcW w:w="2976" w:type="dxa"/>
            <w:vMerge w:val="restart"/>
            <w:tcBorders>
              <w:top w:val="single" w:sz="4" w:space="0" w:color="auto"/>
              <w:left w:val="single" w:sz="4" w:space="0" w:color="auto"/>
              <w:bottom w:val="single" w:sz="4" w:space="0" w:color="auto"/>
              <w:right w:val="single" w:sz="4" w:space="0" w:color="auto"/>
            </w:tcBorders>
            <w:hideMark/>
          </w:tcPr>
          <w:p w:rsidR="003C5DF9" w:rsidRDefault="003C5DF9" w:rsidP="003C5DF9">
            <w:pPr>
              <w:rPr>
                <w:sz w:val="28"/>
                <w:szCs w:val="28"/>
              </w:rPr>
            </w:pPr>
            <w:r>
              <w:rPr>
                <w:sz w:val="28"/>
                <w:szCs w:val="28"/>
              </w:rPr>
              <w:t xml:space="preserve">Муниципальное бюджетное общеобразовательное учреждение </w:t>
            </w:r>
          </w:p>
          <w:p w:rsidR="003C5DF9" w:rsidRDefault="003C5DF9" w:rsidP="003C5DF9">
            <w:pPr>
              <w:rPr>
                <w:sz w:val="28"/>
                <w:szCs w:val="28"/>
              </w:rPr>
            </w:pPr>
            <w:r>
              <w:rPr>
                <w:sz w:val="28"/>
                <w:szCs w:val="28"/>
              </w:rPr>
              <w:t xml:space="preserve">«Средняя общеобразовательная школа №2» </w:t>
            </w:r>
          </w:p>
          <w:p w:rsidR="003C5DF9" w:rsidRDefault="003C5DF9" w:rsidP="003C5DF9">
            <w:pPr>
              <w:rPr>
                <w:sz w:val="28"/>
                <w:szCs w:val="28"/>
              </w:rPr>
            </w:pPr>
            <w:r>
              <w:rPr>
                <w:sz w:val="28"/>
                <w:szCs w:val="28"/>
              </w:rPr>
              <w:t xml:space="preserve">Адрес: 623783, Свердловская область, г. Артемовский, </w:t>
            </w:r>
          </w:p>
          <w:p w:rsidR="003C5DF9" w:rsidRDefault="003C5DF9" w:rsidP="003C5DF9">
            <w:pPr>
              <w:rPr>
                <w:sz w:val="28"/>
                <w:szCs w:val="28"/>
              </w:rPr>
            </w:pPr>
            <w:r>
              <w:rPr>
                <w:sz w:val="28"/>
                <w:szCs w:val="28"/>
              </w:rPr>
              <w:t>ул. Котовского, д. 4</w:t>
            </w:r>
          </w:p>
          <w:p w:rsidR="003C5DF9" w:rsidRDefault="003C5DF9" w:rsidP="003C5DF9">
            <w:pPr>
              <w:rPr>
                <w:sz w:val="28"/>
                <w:szCs w:val="28"/>
              </w:rPr>
            </w:pPr>
            <w:r>
              <w:rPr>
                <w:sz w:val="28"/>
                <w:szCs w:val="28"/>
              </w:rPr>
              <w:t>тел:8(34363)5-72-75, 2-46-75</w:t>
            </w:r>
          </w:p>
          <w:p w:rsidR="003C5DF9" w:rsidRDefault="003C5DF9" w:rsidP="003C5DF9">
            <w:pPr>
              <w:rPr>
                <w:color w:val="000000" w:themeColor="text1"/>
                <w:sz w:val="28"/>
                <w:szCs w:val="28"/>
              </w:rPr>
            </w:pPr>
            <w:r>
              <w:rPr>
                <w:color w:val="000000" w:themeColor="text1"/>
                <w:sz w:val="28"/>
                <w:szCs w:val="28"/>
              </w:rPr>
              <w:t xml:space="preserve">Электронный адрес: </w:t>
            </w:r>
            <w:hyperlink r:id="rId6" w:history="1">
              <w:r w:rsidRPr="00117FF3">
                <w:rPr>
                  <w:rStyle w:val="a3"/>
                  <w:sz w:val="28"/>
                  <w:szCs w:val="28"/>
                </w:rPr>
                <w:t>shkola2art@mail.ru</w:t>
              </w:r>
            </w:hyperlink>
          </w:p>
          <w:p w:rsidR="00632719" w:rsidRDefault="003C5DF9" w:rsidP="00EE0E9C">
            <w:pPr>
              <w:autoSpaceDE w:val="0"/>
              <w:autoSpaceDN w:val="0"/>
              <w:adjustRightInd w:val="0"/>
              <w:rPr>
                <w:rFonts w:ascii="Liberation Serif" w:hAnsi="Liberation Serif"/>
                <w:sz w:val="26"/>
                <w:szCs w:val="26"/>
              </w:rPr>
            </w:pPr>
            <w:r>
              <w:rPr>
                <w:color w:val="000000" w:themeColor="text1"/>
                <w:sz w:val="28"/>
                <w:szCs w:val="28"/>
              </w:rPr>
              <w:t xml:space="preserve">Лицо, ответственное за прием заявлений в МБОУ «СОШ №2»: </w:t>
            </w:r>
            <w:proofErr w:type="spellStart"/>
            <w:r w:rsidR="00EE0E9C">
              <w:rPr>
                <w:color w:val="000000" w:themeColor="text1"/>
                <w:sz w:val="28"/>
                <w:szCs w:val="28"/>
              </w:rPr>
              <w:t>Баянова</w:t>
            </w:r>
            <w:proofErr w:type="spellEnd"/>
            <w:r w:rsidR="00EE0E9C">
              <w:rPr>
                <w:color w:val="000000" w:themeColor="text1"/>
                <w:sz w:val="28"/>
                <w:szCs w:val="28"/>
              </w:rPr>
              <w:t xml:space="preserve"> Анастасия Павловна</w:t>
            </w:r>
            <w:bookmarkStart w:id="0" w:name="_GoBack"/>
            <w:bookmarkEnd w:id="0"/>
            <w:r>
              <w:rPr>
                <w:color w:val="000000" w:themeColor="text1"/>
                <w:sz w:val="28"/>
                <w:szCs w:val="28"/>
              </w:rPr>
              <w:t>, заместитель директора по учебной работе</w:t>
            </w:r>
          </w:p>
        </w:tc>
      </w:tr>
      <w:tr w:rsidR="00632719" w:rsidTr="00632719">
        <w:trPr>
          <w:trHeight w:val="1995"/>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632719" w:rsidRDefault="00632719">
            <w:pPr>
              <w:rPr>
                <w:rFonts w:ascii="Liberation Serif" w:hAnsi="Liberation Serif"/>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632719" w:rsidRDefault="00632719">
            <w:pPr>
              <w:autoSpaceDE w:val="0"/>
              <w:autoSpaceDN w:val="0"/>
              <w:adjustRightInd w:val="0"/>
              <w:rPr>
                <w:rFonts w:ascii="Liberation Serif" w:hAnsi="Liberation Serif"/>
                <w:sz w:val="26"/>
                <w:szCs w:val="26"/>
              </w:rPr>
            </w:pPr>
            <w:r>
              <w:rPr>
                <w:rFonts w:ascii="Liberation Serif" w:hAnsi="Liberation Serif"/>
                <w:sz w:val="26"/>
                <w:szCs w:val="26"/>
              </w:rPr>
              <w:t>основной период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32719" w:rsidRDefault="00632719">
            <w:pPr>
              <w:rPr>
                <w:rFonts w:ascii="Liberation Serif" w:hAnsi="Liberation Serif"/>
                <w:sz w:val="26"/>
                <w:szCs w:val="26"/>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632719" w:rsidRDefault="00632719">
            <w:pPr>
              <w:rPr>
                <w:rFonts w:ascii="Liberation Serif" w:hAnsi="Liberation Serif"/>
                <w:sz w:val="26"/>
                <w:szCs w:val="26"/>
              </w:rPr>
            </w:pPr>
          </w:p>
        </w:tc>
      </w:tr>
      <w:tr w:rsidR="00632719" w:rsidTr="00632719">
        <w:trPr>
          <w:trHeight w:val="1995"/>
        </w:trPr>
        <w:tc>
          <w:tcPr>
            <w:tcW w:w="3261" w:type="dxa"/>
            <w:tcBorders>
              <w:top w:val="single" w:sz="4" w:space="0" w:color="auto"/>
              <w:left w:val="single" w:sz="4" w:space="0" w:color="auto"/>
              <w:bottom w:val="single" w:sz="4" w:space="0" w:color="auto"/>
              <w:right w:val="single" w:sz="4" w:space="0" w:color="auto"/>
            </w:tcBorders>
            <w:hideMark/>
          </w:tcPr>
          <w:p w:rsidR="00632719" w:rsidRDefault="00632719">
            <w:pPr>
              <w:jc w:val="both"/>
              <w:rPr>
                <w:rFonts w:ascii="Liberation Serif" w:hAnsi="Liberation Serif"/>
                <w:sz w:val="26"/>
                <w:szCs w:val="26"/>
              </w:rPr>
            </w:pPr>
            <w:r>
              <w:rPr>
                <w:rFonts w:ascii="Liberation Serif" w:hAnsi="Liberation Serif"/>
                <w:sz w:val="26"/>
                <w:szCs w:val="26"/>
              </w:rPr>
              <w:t>Справка об обучении; восстановление в организации, осуществляющей образовательную деятельность, для повторной ГИА</w:t>
            </w:r>
          </w:p>
        </w:tc>
        <w:tc>
          <w:tcPr>
            <w:tcW w:w="1701" w:type="dxa"/>
            <w:tcBorders>
              <w:top w:val="single" w:sz="4" w:space="0" w:color="auto"/>
              <w:left w:val="single" w:sz="4" w:space="0" w:color="auto"/>
              <w:bottom w:val="single" w:sz="4" w:space="0" w:color="auto"/>
              <w:right w:val="single" w:sz="4" w:space="0" w:color="auto"/>
            </w:tcBorders>
            <w:hideMark/>
          </w:tcPr>
          <w:p w:rsidR="00632719" w:rsidRDefault="00632719">
            <w:pPr>
              <w:autoSpaceDE w:val="0"/>
              <w:autoSpaceDN w:val="0"/>
              <w:adjustRightInd w:val="0"/>
              <w:rPr>
                <w:rFonts w:ascii="Liberation Serif" w:hAnsi="Liberation Serif"/>
                <w:sz w:val="26"/>
                <w:szCs w:val="26"/>
              </w:rPr>
            </w:pPr>
            <w:r>
              <w:rPr>
                <w:rFonts w:ascii="Liberation Serif" w:hAnsi="Liberation Serif"/>
                <w:sz w:val="26"/>
                <w:szCs w:val="26"/>
              </w:rPr>
              <w:t>дополни-тельный период</w:t>
            </w:r>
          </w:p>
        </w:tc>
        <w:tc>
          <w:tcPr>
            <w:tcW w:w="1843" w:type="dxa"/>
            <w:tcBorders>
              <w:top w:val="single" w:sz="4" w:space="0" w:color="auto"/>
              <w:left w:val="single" w:sz="4" w:space="0" w:color="auto"/>
              <w:bottom w:val="single" w:sz="4" w:space="0" w:color="auto"/>
              <w:right w:val="single" w:sz="4" w:space="0" w:color="auto"/>
            </w:tcBorders>
            <w:hideMark/>
          </w:tcPr>
          <w:p w:rsidR="00632719" w:rsidRDefault="00632719">
            <w:pPr>
              <w:autoSpaceDE w:val="0"/>
              <w:autoSpaceDN w:val="0"/>
              <w:adjustRightInd w:val="0"/>
              <w:rPr>
                <w:rFonts w:ascii="Liberation Serif" w:hAnsi="Liberation Serif"/>
                <w:sz w:val="26"/>
                <w:szCs w:val="26"/>
              </w:rPr>
            </w:pPr>
            <w:r>
              <w:rPr>
                <w:rFonts w:ascii="Liberation Serif" w:hAnsi="Liberation Serif"/>
                <w:sz w:val="26"/>
                <w:szCs w:val="26"/>
              </w:rPr>
              <w:t>не позднее чем за две недели до начала дополнительного периода</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632719" w:rsidRDefault="00632719">
            <w:pPr>
              <w:rPr>
                <w:rFonts w:ascii="Liberation Serif" w:hAnsi="Liberation Serif"/>
                <w:sz w:val="26"/>
                <w:szCs w:val="26"/>
              </w:rPr>
            </w:pPr>
          </w:p>
        </w:tc>
      </w:tr>
    </w:tbl>
    <w:p w:rsidR="00632719" w:rsidRDefault="00632719" w:rsidP="00632719">
      <w:pPr>
        <w:jc w:val="both"/>
        <w:rPr>
          <w:rFonts w:ascii="Liberation Serif" w:hAnsi="Liberation Serif"/>
          <w:spacing w:val="-4"/>
          <w:sz w:val="28"/>
          <w:szCs w:val="28"/>
        </w:rPr>
      </w:pPr>
    </w:p>
    <w:sectPr w:rsidR="00632719" w:rsidSect="00632719">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52DC4"/>
    <w:multiLevelType w:val="hybridMultilevel"/>
    <w:tmpl w:val="339E7E0A"/>
    <w:lvl w:ilvl="0" w:tplc="5B1E180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69F10B5C"/>
    <w:multiLevelType w:val="hybridMultilevel"/>
    <w:tmpl w:val="23E8FD7C"/>
    <w:lvl w:ilvl="0" w:tplc="A010FE1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73D57130"/>
    <w:multiLevelType w:val="hybridMultilevel"/>
    <w:tmpl w:val="B3A2BA06"/>
    <w:lvl w:ilvl="0" w:tplc="58E264B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42A"/>
    <w:rsid w:val="003C5DF9"/>
    <w:rsid w:val="00632719"/>
    <w:rsid w:val="0065144D"/>
    <w:rsid w:val="0079237E"/>
    <w:rsid w:val="00A90CEF"/>
    <w:rsid w:val="00D07187"/>
    <w:rsid w:val="00E2042A"/>
    <w:rsid w:val="00EE0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3C56E"/>
  <w15:docId w15:val="{0D811435-3188-464F-9F41-36B676A25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7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5D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47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kola2art@mail.ru" TargetMode="External"/><Relationship Id="rId5" Type="http://schemas.openxmlformats.org/officeDocument/2006/relationships/hyperlink" Target="mailto:shkola2art@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652</Words>
  <Characters>3717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cp:revision>
  <dcterms:created xsi:type="dcterms:W3CDTF">2021-12-06T09:02:00Z</dcterms:created>
  <dcterms:modified xsi:type="dcterms:W3CDTF">2023-10-12T11:13:00Z</dcterms:modified>
</cp:coreProperties>
</file>