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D85" w:rsidRDefault="00D20D85" w:rsidP="00D20D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D20D85">
        <w:rPr>
          <w:rFonts w:ascii="Times New Roman" w:hAnsi="Times New Roman" w:cs="Times New Roman"/>
          <w:b/>
          <w:sz w:val="28"/>
        </w:rPr>
        <w:t>Функции социального педагога:</w:t>
      </w:r>
    </w:p>
    <w:p w:rsidR="00CF1F0D" w:rsidRPr="00D20D85" w:rsidRDefault="00CF1F0D" w:rsidP="00D20D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CF1F0D" w:rsidRDefault="0012492B" w:rsidP="00CF1F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20D85">
        <w:rPr>
          <w:rFonts w:ascii="Times New Roman" w:hAnsi="Times New Roman" w:cs="Times New Roman"/>
          <w:sz w:val="28"/>
        </w:rPr>
        <w:t xml:space="preserve">обеспечение взаимодействия между обучающимися и учреждением, </w:t>
      </w:r>
      <w:r w:rsidRPr="00D20D85">
        <w:rPr>
          <w:rFonts w:ascii="Times New Roman" w:hAnsi="Times New Roman" w:cs="Times New Roman"/>
          <w:sz w:val="28"/>
        </w:rPr>
        <w:br/>
        <w:t xml:space="preserve">организацией, семьей, средой, специалистами различных социальных служб, </w:t>
      </w:r>
      <w:r w:rsidRPr="00D20D85">
        <w:rPr>
          <w:rFonts w:ascii="Times New Roman" w:hAnsi="Times New Roman" w:cs="Times New Roman"/>
          <w:sz w:val="28"/>
        </w:rPr>
        <w:br/>
        <w:t>ведомст</w:t>
      </w:r>
      <w:r w:rsidR="00CF1F0D">
        <w:rPr>
          <w:rFonts w:ascii="Times New Roman" w:hAnsi="Times New Roman" w:cs="Times New Roman"/>
          <w:sz w:val="28"/>
        </w:rPr>
        <w:t xml:space="preserve">в и административных органов; </w:t>
      </w:r>
    </w:p>
    <w:p w:rsidR="00CF1F0D" w:rsidRDefault="0012492B" w:rsidP="00CF1F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20D85">
        <w:rPr>
          <w:rFonts w:ascii="Times New Roman" w:hAnsi="Times New Roman" w:cs="Times New Roman"/>
          <w:sz w:val="28"/>
        </w:rPr>
        <w:t xml:space="preserve">организация социально значимой деятельности обучающихся с </w:t>
      </w:r>
      <w:r w:rsidRPr="00D20D85">
        <w:rPr>
          <w:rFonts w:ascii="Times New Roman" w:hAnsi="Times New Roman" w:cs="Times New Roman"/>
          <w:sz w:val="28"/>
        </w:rPr>
        <w:br/>
        <w:t xml:space="preserve">ориентировкой на развитие их мотивации к соответствующим видам </w:t>
      </w:r>
      <w:r w:rsidRPr="00D20D85">
        <w:rPr>
          <w:rFonts w:ascii="Times New Roman" w:hAnsi="Times New Roman" w:cs="Times New Roman"/>
          <w:sz w:val="28"/>
        </w:rPr>
        <w:br/>
        <w:t xml:space="preserve">деятельности с учетом их психофизических, индивидуально-личностных </w:t>
      </w:r>
      <w:r w:rsidRPr="00D20D85">
        <w:rPr>
          <w:rFonts w:ascii="Times New Roman" w:hAnsi="Times New Roman" w:cs="Times New Roman"/>
          <w:sz w:val="28"/>
        </w:rPr>
        <w:br/>
        <w:t xml:space="preserve">особенностей и возможностей, познавательных интересов и способностей, а </w:t>
      </w:r>
      <w:r w:rsidRPr="00D20D85">
        <w:rPr>
          <w:rFonts w:ascii="Times New Roman" w:hAnsi="Times New Roman" w:cs="Times New Roman"/>
          <w:sz w:val="28"/>
        </w:rPr>
        <w:br/>
        <w:t>также мероприятий по разработке и реализации прогр</w:t>
      </w:r>
      <w:r w:rsidR="00CF1F0D">
        <w:rPr>
          <w:rFonts w:ascii="Times New Roman" w:hAnsi="Times New Roman" w:cs="Times New Roman"/>
          <w:sz w:val="28"/>
        </w:rPr>
        <w:t>амм коррекционн</w:t>
      </w:r>
      <w:proofErr w:type="gramStart"/>
      <w:r w:rsidR="00CF1F0D">
        <w:rPr>
          <w:rFonts w:ascii="Times New Roman" w:hAnsi="Times New Roman" w:cs="Times New Roman"/>
          <w:sz w:val="28"/>
        </w:rPr>
        <w:t>о-</w:t>
      </w:r>
      <w:proofErr w:type="gramEnd"/>
      <w:r w:rsidR="00CF1F0D">
        <w:rPr>
          <w:rFonts w:ascii="Times New Roman" w:hAnsi="Times New Roman" w:cs="Times New Roman"/>
          <w:sz w:val="28"/>
        </w:rPr>
        <w:t xml:space="preserve"> </w:t>
      </w:r>
      <w:r w:rsidR="00CF1F0D">
        <w:rPr>
          <w:rFonts w:ascii="Times New Roman" w:hAnsi="Times New Roman" w:cs="Times New Roman"/>
          <w:sz w:val="28"/>
        </w:rPr>
        <w:br/>
        <w:t xml:space="preserve">развивающей направленности, которые носят </w:t>
      </w:r>
      <w:r w:rsidR="00CF1F0D">
        <w:rPr>
          <w:rFonts w:ascii="Times New Roman" w:hAnsi="Times New Roman" w:cs="Times New Roman"/>
          <w:sz w:val="28"/>
        </w:rPr>
        <w:br/>
        <w:t xml:space="preserve">индивидуально- </w:t>
      </w:r>
      <w:r w:rsidRPr="00D20D85">
        <w:rPr>
          <w:rFonts w:ascii="Times New Roman" w:hAnsi="Times New Roman" w:cs="Times New Roman"/>
          <w:sz w:val="28"/>
        </w:rPr>
        <w:t>ориентированный характер. Прог</w:t>
      </w:r>
      <w:r w:rsidR="00CF1F0D">
        <w:rPr>
          <w:rFonts w:ascii="Times New Roman" w:hAnsi="Times New Roman" w:cs="Times New Roman"/>
          <w:sz w:val="28"/>
        </w:rPr>
        <w:t xml:space="preserve">раммы разрабатываются с учетом </w:t>
      </w:r>
      <w:r w:rsidRPr="00D20D85">
        <w:rPr>
          <w:rFonts w:ascii="Times New Roman" w:hAnsi="Times New Roman" w:cs="Times New Roman"/>
          <w:sz w:val="28"/>
        </w:rPr>
        <w:t>возрастных и индивидуальных особеннос</w:t>
      </w:r>
      <w:r w:rsidR="00CF1F0D">
        <w:rPr>
          <w:rFonts w:ascii="Times New Roman" w:hAnsi="Times New Roman" w:cs="Times New Roman"/>
          <w:sz w:val="28"/>
        </w:rPr>
        <w:t xml:space="preserve">тей ребенка, запроса родителей </w:t>
      </w:r>
      <w:r w:rsidRPr="00D20D85">
        <w:rPr>
          <w:rFonts w:ascii="Times New Roman" w:hAnsi="Times New Roman" w:cs="Times New Roman"/>
          <w:sz w:val="28"/>
        </w:rPr>
        <w:t>(законных представителей), психолог</w:t>
      </w:r>
      <w:r w:rsidR="00CF1F0D">
        <w:rPr>
          <w:rFonts w:ascii="Times New Roman" w:hAnsi="Times New Roman" w:cs="Times New Roman"/>
          <w:sz w:val="28"/>
        </w:rPr>
        <w:t xml:space="preserve">ической структурой нарушений и </w:t>
      </w:r>
      <w:r w:rsidRPr="00D20D85">
        <w:rPr>
          <w:rFonts w:ascii="Times New Roman" w:hAnsi="Times New Roman" w:cs="Times New Roman"/>
          <w:sz w:val="28"/>
        </w:rPr>
        <w:t>анализом их генезиса и осуществляются на основе согласованных д</w:t>
      </w:r>
      <w:r w:rsidR="00CF1F0D">
        <w:rPr>
          <w:rFonts w:ascii="Times New Roman" w:hAnsi="Times New Roman" w:cs="Times New Roman"/>
          <w:sz w:val="28"/>
        </w:rPr>
        <w:t xml:space="preserve">ействий </w:t>
      </w:r>
      <w:r w:rsidRPr="00D20D85">
        <w:rPr>
          <w:rFonts w:ascii="Times New Roman" w:hAnsi="Times New Roman" w:cs="Times New Roman"/>
          <w:sz w:val="28"/>
        </w:rPr>
        <w:t>специалистов, оказывающих психоло</w:t>
      </w:r>
      <w:r w:rsidR="00CF1F0D">
        <w:rPr>
          <w:rFonts w:ascii="Times New Roman" w:hAnsi="Times New Roman" w:cs="Times New Roman"/>
          <w:sz w:val="28"/>
        </w:rPr>
        <w:t xml:space="preserve">го-медико-социальную помощь, и </w:t>
      </w:r>
      <w:r w:rsidRPr="00D20D85">
        <w:rPr>
          <w:rFonts w:ascii="Times New Roman" w:hAnsi="Times New Roman" w:cs="Times New Roman"/>
          <w:sz w:val="28"/>
        </w:rPr>
        <w:t>участ</w:t>
      </w:r>
      <w:r w:rsidR="00CF1F0D">
        <w:rPr>
          <w:rFonts w:ascii="Times New Roman" w:hAnsi="Times New Roman" w:cs="Times New Roman"/>
          <w:sz w:val="28"/>
        </w:rPr>
        <w:t>ников образовательного процесса;</w:t>
      </w:r>
      <w:r w:rsidRPr="00D20D85">
        <w:rPr>
          <w:rFonts w:ascii="Times New Roman" w:hAnsi="Times New Roman" w:cs="Times New Roman"/>
          <w:sz w:val="28"/>
        </w:rPr>
        <w:t xml:space="preserve"> </w:t>
      </w:r>
    </w:p>
    <w:p w:rsidR="00CF1F0D" w:rsidRDefault="0012492B" w:rsidP="00CF1F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20D85">
        <w:rPr>
          <w:rFonts w:ascii="Times New Roman" w:hAnsi="Times New Roman" w:cs="Times New Roman"/>
          <w:sz w:val="28"/>
        </w:rPr>
        <w:t xml:space="preserve">содействие в создании обстановки психологического комфорта и </w:t>
      </w:r>
      <w:r w:rsidR="000E6B99" w:rsidRPr="00D20D85">
        <w:rPr>
          <w:rFonts w:ascii="Times New Roman" w:hAnsi="Times New Roman" w:cs="Times New Roman"/>
          <w:sz w:val="28"/>
        </w:rPr>
        <w:t>здоровья, защита пра</w:t>
      </w:r>
      <w:r w:rsidR="00CF1F0D">
        <w:rPr>
          <w:rFonts w:ascii="Times New Roman" w:hAnsi="Times New Roman" w:cs="Times New Roman"/>
          <w:sz w:val="28"/>
        </w:rPr>
        <w:t xml:space="preserve">в и интересов ребенка и семьи; </w:t>
      </w:r>
    </w:p>
    <w:p w:rsidR="001D1337" w:rsidRPr="00D20D85" w:rsidRDefault="000E6B99" w:rsidP="00CF1F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20D85">
        <w:rPr>
          <w:rFonts w:ascii="Times New Roman" w:hAnsi="Times New Roman" w:cs="Times New Roman"/>
          <w:sz w:val="28"/>
        </w:rPr>
        <w:t xml:space="preserve">участие в работе педагогических, методических советов, в других </w:t>
      </w:r>
      <w:r w:rsidRPr="00D20D85">
        <w:rPr>
          <w:rFonts w:ascii="Times New Roman" w:hAnsi="Times New Roman" w:cs="Times New Roman"/>
          <w:sz w:val="28"/>
        </w:rPr>
        <w:br/>
        <w:t xml:space="preserve">формах методической работы, в организации и проведении методической и </w:t>
      </w:r>
      <w:r w:rsidRPr="00D20D85">
        <w:rPr>
          <w:rFonts w:ascii="Times New Roman" w:hAnsi="Times New Roman" w:cs="Times New Roman"/>
          <w:sz w:val="28"/>
        </w:rPr>
        <w:br/>
        <w:t>консультативной</w:t>
      </w:r>
      <w:r w:rsidR="00CF1F0D">
        <w:rPr>
          <w:rFonts w:ascii="Times New Roman" w:hAnsi="Times New Roman" w:cs="Times New Roman"/>
          <w:sz w:val="28"/>
        </w:rPr>
        <w:t xml:space="preserve"> </w:t>
      </w:r>
      <w:r w:rsidR="0012492B" w:rsidRPr="00D20D85">
        <w:rPr>
          <w:rFonts w:ascii="Times New Roman" w:hAnsi="Times New Roman" w:cs="Times New Roman"/>
          <w:sz w:val="28"/>
        </w:rPr>
        <w:t xml:space="preserve">безопасности личности обучающихся, </w:t>
      </w:r>
      <w:r w:rsidR="00CF1F0D">
        <w:rPr>
          <w:rFonts w:ascii="Times New Roman" w:hAnsi="Times New Roman" w:cs="Times New Roman"/>
          <w:sz w:val="28"/>
        </w:rPr>
        <w:t xml:space="preserve">обеспечении охраны их жизни и помощи родителям (законным </w:t>
      </w:r>
      <w:r w:rsidR="0012492B" w:rsidRPr="00D20D85">
        <w:rPr>
          <w:rFonts w:ascii="Times New Roman" w:hAnsi="Times New Roman" w:cs="Times New Roman"/>
          <w:sz w:val="28"/>
        </w:rPr>
        <w:t>представителям)</w:t>
      </w:r>
      <w:r w:rsidR="0012492B" w:rsidRPr="00D20D85">
        <w:rPr>
          <w:rFonts w:ascii="Times New Roman" w:hAnsi="Times New Roman" w:cs="Times New Roman"/>
          <w:sz w:val="28"/>
        </w:rPr>
        <w:br/>
        <w:t>обучающихся.</w:t>
      </w:r>
    </w:p>
    <w:p w:rsidR="003825B1" w:rsidRPr="00D20D85" w:rsidRDefault="003825B1" w:rsidP="00D20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3825B1" w:rsidRPr="00D20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747"/>
    <w:rsid w:val="000E6B99"/>
    <w:rsid w:val="001138B1"/>
    <w:rsid w:val="0012492B"/>
    <w:rsid w:val="001D1337"/>
    <w:rsid w:val="001D5EAE"/>
    <w:rsid w:val="001F4413"/>
    <w:rsid w:val="00260226"/>
    <w:rsid w:val="003825B1"/>
    <w:rsid w:val="00410F3C"/>
    <w:rsid w:val="0051539F"/>
    <w:rsid w:val="00CF1F0D"/>
    <w:rsid w:val="00D20D85"/>
    <w:rsid w:val="00E6252B"/>
    <w:rsid w:val="00E77747"/>
    <w:rsid w:val="00F7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3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3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4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2730">
          <w:marLeft w:val="600"/>
          <w:marRight w:val="600"/>
          <w:marTop w:val="225"/>
          <w:marBottom w:val="22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62261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</dc:creator>
  <cp:lastModifiedBy>закупки</cp:lastModifiedBy>
  <cp:revision>5</cp:revision>
  <dcterms:created xsi:type="dcterms:W3CDTF">2015-12-21T08:03:00Z</dcterms:created>
  <dcterms:modified xsi:type="dcterms:W3CDTF">2015-12-24T04:06:00Z</dcterms:modified>
</cp:coreProperties>
</file>